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C91E" w14:textId="7A3421FB" w:rsidR="00B40F41" w:rsidRDefault="008B4F87">
      <w:pPr>
        <w:pStyle w:val="Heading1"/>
        <w:keepNext w:val="0"/>
        <w:keepLines w:val="0"/>
        <w:pBdr>
          <w:top w:val="nil"/>
          <w:left w:val="nil"/>
          <w:bottom w:val="nil"/>
          <w:right w:val="nil"/>
          <w:between w:val="nil"/>
        </w:pBdr>
        <w:spacing w:before="0" w:after="220"/>
        <w:rPr>
          <w:b/>
          <w:color w:val="4D4D4F"/>
          <w:sz w:val="31"/>
          <w:szCs w:val="31"/>
        </w:rPr>
      </w:pPr>
      <w:r>
        <w:rPr>
          <w:noProof/>
        </w:rPr>
        <w:drawing>
          <wp:anchor distT="0" distB="0" distL="114300" distR="114300" simplePos="0" relativeHeight="251659264" behindDoc="0" locked="0" layoutInCell="1" allowOverlap="1" wp14:anchorId="3D0888C7" wp14:editId="7DDD3DB7">
            <wp:simplePos x="0" y="0"/>
            <wp:positionH relativeFrom="page">
              <wp:posOffset>5715000</wp:posOffset>
            </wp:positionH>
            <wp:positionV relativeFrom="page">
              <wp:posOffset>457200</wp:posOffset>
            </wp:positionV>
            <wp:extent cx="1335024" cy="795528"/>
            <wp:effectExtent l="0" t="0" r="0" b="508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024" cy="795528"/>
                    </a:xfrm>
                    <a:prstGeom prst="rect">
                      <a:avLst/>
                    </a:prstGeom>
                  </pic:spPr>
                </pic:pic>
              </a:graphicData>
            </a:graphic>
            <wp14:sizeRelH relativeFrom="page">
              <wp14:pctWidth>0</wp14:pctWidth>
            </wp14:sizeRelH>
            <wp14:sizeRelV relativeFrom="page">
              <wp14:pctHeight>0</wp14:pctHeight>
            </wp14:sizeRelV>
          </wp:anchor>
        </w:drawing>
      </w:r>
      <w:r w:rsidR="00CA1390">
        <w:rPr>
          <w:noProof/>
        </w:rPr>
        <w:object w:dxaOrig="8549" w:dyaOrig="2265" w14:anchorId="74068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1.35pt;height:35.35pt;mso-width-percent:0;mso-height-percent:0;mso-width-percent:0;mso-height-percent:0" o:ole="">
            <v:imagedata r:id="rId8" o:title=""/>
          </v:shape>
          <o:OLEObject Type="Embed" ProgID="MSPhotoEd.3" ShapeID="_x0000_i1025" DrawAspect="Content" ObjectID="_1723017716" r:id="rId9"/>
        </w:object>
      </w:r>
    </w:p>
    <w:p w14:paraId="2CC0B624" w14:textId="77777777" w:rsidR="00537707" w:rsidRDefault="00537707" w:rsidP="009C716B">
      <w:pPr>
        <w:pStyle w:val="Heading1"/>
        <w:keepNext w:val="0"/>
        <w:keepLines w:val="0"/>
        <w:pBdr>
          <w:top w:val="nil"/>
          <w:left w:val="nil"/>
          <w:bottom w:val="nil"/>
          <w:right w:val="nil"/>
          <w:between w:val="nil"/>
        </w:pBdr>
        <w:spacing w:before="0" w:after="220"/>
        <w:jc w:val="center"/>
        <w:rPr>
          <w:b/>
          <w:color w:val="4D4D4F"/>
          <w:sz w:val="31"/>
          <w:szCs w:val="31"/>
        </w:rPr>
      </w:pPr>
    </w:p>
    <w:p w14:paraId="32ABDE7B" w14:textId="52DE1461" w:rsidR="00AF2CDE" w:rsidRDefault="00AF2CDE" w:rsidP="00537707">
      <w:pPr>
        <w:pStyle w:val="Heading1"/>
        <w:keepNext w:val="0"/>
        <w:keepLines w:val="0"/>
        <w:pBdr>
          <w:top w:val="nil"/>
          <w:left w:val="nil"/>
          <w:bottom w:val="nil"/>
          <w:right w:val="nil"/>
          <w:between w:val="nil"/>
        </w:pBdr>
        <w:spacing w:before="0" w:after="220" w:line="240" w:lineRule="auto"/>
        <w:jc w:val="center"/>
        <w:rPr>
          <w:b/>
          <w:color w:val="4D4D4F"/>
          <w:sz w:val="31"/>
          <w:szCs w:val="31"/>
        </w:rPr>
      </w:pPr>
      <w:r>
        <w:rPr>
          <w:b/>
          <w:color w:val="4D4D4F"/>
          <w:sz w:val="31"/>
          <w:szCs w:val="31"/>
        </w:rPr>
        <w:t>Harlem Week</w:t>
      </w:r>
    </w:p>
    <w:p w14:paraId="62C25A33" w14:textId="3EE6ADF1" w:rsidR="00B40F41" w:rsidRDefault="00B40F41" w:rsidP="00537707">
      <w:pPr>
        <w:pStyle w:val="Heading1"/>
        <w:keepNext w:val="0"/>
        <w:keepLines w:val="0"/>
        <w:pBdr>
          <w:top w:val="nil"/>
          <w:left w:val="nil"/>
          <w:bottom w:val="nil"/>
          <w:right w:val="nil"/>
          <w:between w:val="nil"/>
        </w:pBdr>
        <w:spacing w:before="0" w:after="220" w:line="240" w:lineRule="auto"/>
        <w:jc w:val="center"/>
        <w:rPr>
          <w:b/>
          <w:color w:val="4D4D4F"/>
          <w:sz w:val="31"/>
          <w:szCs w:val="31"/>
        </w:rPr>
      </w:pPr>
      <w:r>
        <w:rPr>
          <w:b/>
          <w:color w:val="4D4D4F"/>
          <w:sz w:val="31"/>
          <w:szCs w:val="31"/>
        </w:rPr>
        <w:t xml:space="preserve">2022 </w:t>
      </w:r>
      <w:r w:rsidR="009C716B">
        <w:rPr>
          <w:b/>
          <w:color w:val="4D4D4F"/>
          <w:sz w:val="31"/>
          <w:szCs w:val="31"/>
        </w:rPr>
        <w:t xml:space="preserve">Minority Women-Owned Business </w:t>
      </w:r>
      <w:r>
        <w:rPr>
          <w:b/>
          <w:color w:val="4D4D4F"/>
          <w:sz w:val="31"/>
          <w:szCs w:val="31"/>
        </w:rPr>
        <w:t>Pitch Competition</w:t>
      </w:r>
    </w:p>
    <w:p w14:paraId="00000001" w14:textId="6842B90F" w:rsidR="002565E2" w:rsidRDefault="00FE10EC" w:rsidP="00537707">
      <w:pPr>
        <w:pStyle w:val="Heading1"/>
        <w:keepNext w:val="0"/>
        <w:keepLines w:val="0"/>
        <w:pBdr>
          <w:top w:val="nil"/>
          <w:left w:val="nil"/>
          <w:bottom w:val="nil"/>
          <w:right w:val="nil"/>
          <w:between w:val="nil"/>
        </w:pBdr>
        <w:spacing w:before="0" w:after="220" w:line="240" w:lineRule="auto"/>
        <w:jc w:val="center"/>
        <w:rPr>
          <w:b/>
          <w:color w:val="4D4D4F"/>
          <w:sz w:val="31"/>
          <w:szCs w:val="31"/>
        </w:rPr>
      </w:pPr>
      <w:r>
        <w:rPr>
          <w:b/>
          <w:color w:val="4D4D4F"/>
          <w:sz w:val="31"/>
          <w:szCs w:val="31"/>
        </w:rPr>
        <w:t>Official Rules</w:t>
      </w:r>
    </w:p>
    <w:p w14:paraId="7A1A7DF2" w14:textId="77777777" w:rsidR="00AF2CDE" w:rsidRDefault="00AF2CDE" w:rsidP="00957812">
      <w:pPr>
        <w:pBdr>
          <w:top w:val="nil"/>
          <w:left w:val="nil"/>
          <w:bottom w:val="nil"/>
          <w:right w:val="nil"/>
          <w:between w:val="nil"/>
        </w:pBdr>
        <w:spacing w:after="80"/>
        <w:jc w:val="both"/>
        <w:rPr>
          <w:b/>
          <w:color w:val="4D4D4F"/>
          <w:sz w:val="21"/>
          <w:szCs w:val="21"/>
        </w:rPr>
      </w:pPr>
    </w:p>
    <w:p w14:paraId="00000002" w14:textId="628098FE" w:rsidR="002565E2" w:rsidRDefault="00FE10EC" w:rsidP="00957812">
      <w:pPr>
        <w:pBdr>
          <w:top w:val="nil"/>
          <w:left w:val="nil"/>
          <w:bottom w:val="nil"/>
          <w:right w:val="nil"/>
          <w:between w:val="nil"/>
        </w:pBdr>
        <w:spacing w:after="80"/>
        <w:jc w:val="both"/>
        <w:rPr>
          <w:color w:val="4D4D4F"/>
          <w:sz w:val="21"/>
          <w:szCs w:val="21"/>
        </w:rPr>
      </w:pPr>
      <w:r w:rsidRPr="00873675">
        <w:rPr>
          <w:b/>
          <w:color w:val="4D4D4F"/>
          <w:sz w:val="21"/>
          <w:szCs w:val="21"/>
        </w:rPr>
        <w:t xml:space="preserve">NO PURCHASE NECESSARY TO ENTER OR WIN. </w:t>
      </w:r>
      <w:r w:rsidR="00201572" w:rsidRPr="00873675">
        <w:rPr>
          <w:color w:val="4D4D4F"/>
          <w:sz w:val="21"/>
          <w:szCs w:val="21"/>
        </w:rPr>
        <w:t xml:space="preserve">The </w:t>
      </w:r>
      <w:r w:rsidR="009C716B" w:rsidRPr="00873675">
        <w:rPr>
          <w:color w:val="4D4D4F"/>
          <w:sz w:val="21"/>
          <w:szCs w:val="21"/>
        </w:rPr>
        <w:t xml:space="preserve">2022 Minority Women-Owned Business Pitch </w:t>
      </w:r>
      <w:r w:rsidR="00736ACA" w:rsidRPr="00873675">
        <w:rPr>
          <w:color w:val="4D4D4F"/>
          <w:sz w:val="21"/>
          <w:szCs w:val="21"/>
        </w:rPr>
        <w:t>Competition</w:t>
      </w:r>
      <w:r w:rsidRPr="00873675">
        <w:rPr>
          <w:color w:val="4D4D4F"/>
          <w:sz w:val="21"/>
          <w:szCs w:val="21"/>
        </w:rPr>
        <w:t xml:space="preserve"> (</w:t>
      </w:r>
      <w:r w:rsidR="00C31B0B" w:rsidRPr="00873675">
        <w:rPr>
          <w:color w:val="4D4D4F"/>
          <w:sz w:val="21"/>
          <w:szCs w:val="21"/>
        </w:rPr>
        <w:t xml:space="preserve">the </w:t>
      </w:r>
      <w:r w:rsidRPr="00873675">
        <w:rPr>
          <w:color w:val="4D4D4F"/>
          <w:sz w:val="21"/>
          <w:szCs w:val="21"/>
        </w:rPr>
        <w:t>"</w:t>
      </w:r>
      <w:r w:rsidR="00160187" w:rsidRPr="00873675">
        <w:rPr>
          <w:color w:val="4D4D4F"/>
          <w:sz w:val="21"/>
          <w:szCs w:val="21"/>
        </w:rPr>
        <w:t>Competition</w:t>
      </w:r>
      <w:r w:rsidRPr="00873675">
        <w:rPr>
          <w:color w:val="4D4D4F"/>
          <w:sz w:val="21"/>
          <w:szCs w:val="21"/>
        </w:rPr>
        <w:t xml:space="preserve">") </w:t>
      </w:r>
      <w:r w:rsidR="009C716B" w:rsidRPr="00873675">
        <w:rPr>
          <w:color w:val="4D4D4F"/>
          <w:sz w:val="21"/>
          <w:szCs w:val="21"/>
        </w:rPr>
        <w:t xml:space="preserve">at Harlem Week </w:t>
      </w:r>
      <w:r w:rsidRPr="00873675">
        <w:rPr>
          <w:color w:val="4D4D4F"/>
          <w:sz w:val="21"/>
          <w:szCs w:val="21"/>
        </w:rPr>
        <w:t xml:space="preserve">begins </w:t>
      </w:r>
      <w:r w:rsidR="009C716B" w:rsidRPr="00873675">
        <w:rPr>
          <w:color w:val="4D4D4F"/>
          <w:sz w:val="21"/>
          <w:szCs w:val="21"/>
        </w:rPr>
        <w:t xml:space="preserve">on </w:t>
      </w:r>
      <w:bookmarkStart w:id="0" w:name="_Hlk110929613"/>
      <w:r w:rsidR="00532D04" w:rsidRPr="00873675">
        <w:rPr>
          <w:color w:val="4D4D4F"/>
          <w:sz w:val="21"/>
          <w:szCs w:val="21"/>
        </w:rPr>
        <w:t>Thursday</w:t>
      </w:r>
      <w:r w:rsidR="00201572" w:rsidRPr="00873675">
        <w:rPr>
          <w:color w:val="4D4D4F"/>
          <w:sz w:val="21"/>
          <w:szCs w:val="21"/>
        </w:rPr>
        <w:t xml:space="preserve">, </w:t>
      </w:r>
      <w:r w:rsidR="00532D04" w:rsidRPr="00873675">
        <w:rPr>
          <w:color w:val="4D4D4F"/>
          <w:sz w:val="21"/>
          <w:szCs w:val="21"/>
        </w:rPr>
        <w:t>September 1</w:t>
      </w:r>
      <w:r w:rsidR="00201572" w:rsidRPr="00873675">
        <w:rPr>
          <w:color w:val="4D4D4F"/>
          <w:sz w:val="21"/>
          <w:szCs w:val="21"/>
        </w:rPr>
        <w:t xml:space="preserve">, 2022, at 12:00 </w:t>
      </w:r>
      <w:r w:rsidR="009C716B" w:rsidRPr="00873675">
        <w:rPr>
          <w:color w:val="4D4D4F"/>
          <w:sz w:val="21"/>
          <w:szCs w:val="21"/>
        </w:rPr>
        <w:t>p</w:t>
      </w:r>
      <w:r w:rsidR="00201572" w:rsidRPr="00873675">
        <w:rPr>
          <w:color w:val="4D4D4F"/>
          <w:sz w:val="21"/>
          <w:szCs w:val="21"/>
        </w:rPr>
        <w:t xml:space="preserve">m </w:t>
      </w:r>
      <w:r w:rsidR="00736ACA" w:rsidRPr="00873675">
        <w:rPr>
          <w:color w:val="4D4D4F"/>
          <w:sz w:val="21"/>
          <w:szCs w:val="21"/>
        </w:rPr>
        <w:t>E</w:t>
      </w:r>
      <w:r w:rsidR="00201572" w:rsidRPr="00873675">
        <w:rPr>
          <w:color w:val="4D4D4F"/>
          <w:sz w:val="21"/>
          <w:szCs w:val="21"/>
        </w:rPr>
        <w:t xml:space="preserve">T and ends </w:t>
      </w:r>
      <w:r w:rsidR="00532D04" w:rsidRPr="00873675">
        <w:rPr>
          <w:color w:val="4D4D4F"/>
          <w:sz w:val="21"/>
          <w:szCs w:val="21"/>
        </w:rPr>
        <w:t>Thursday</w:t>
      </w:r>
      <w:r w:rsidR="00201572" w:rsidRPr="00873675">
        <w:rPr>
          <w:color w:val="4D4D4F"/>
          <w:sz w:val="21"/>
          <w:szCs w:val="21"/>
        </w:rPr>
        <w:t xml:space="preserve">, </w:t>
      </w:r>
      <w:r w:rsidR="003E54EC" w:rsidRPr="00873675">
        <w:rPr>
          <w:color w:val="4D4D4F"/>
          <w:sz w:val="21"/>
          <w:szCs w:val="21"/>
        </w:rPr>
        <w:t>September 2</w:t>
      </w:r>
      <w:r w:rsidR="00873675">
        <w:rPr>
          <w:color w:val="4D4D4F"/>
          <w:sz w:val="21"/>
          <w:szCs w:val="21"/>
        </w:rPr>
        <w:t>2</w:t>
      </w:r>
      <w:r w:rsidR="00201572" w:rsidRPr="00873675">
        <w:rPr>
          <w:color w:val="4D4D4F"/>
          <w:sz w:val="21"/>
          <w:szCs w:val="21"/>
        </w:rPr>
        <w:t xml:space="preserve">, 2022, at </w:t>
      </w:r>
      <w:r w:rsidR="00957812" w:rsidRPr="00873675">
        <w:rPr>
          <w:color w:val="4D4D4F"/>
          <w:sz w:val="21"/>
          <w:szCs w:val="21"/>
        </w:rPr>
        <w:t>3</w:t>
      </w:r>
      <w:r w:rsidR="00201572" w:rsidRPr="00873675">
        <w:rPr>
          <w:color w:val="4D4D4F"/>
          <w:sz w:val="21"/>
          <w:szCs w:val="21"/>
        </w:rPr>
        <w:t xml:space="preserve">:00 </w:t>
      </w:r>
      <w:r w:rsidR="00957812" w:rsidRPr="00873675">
        <w:rPr>
          <w:color w:val="4D4D4F"/>
          <w:sz w:val="21"/>
          <w:szCs w:val="21"/>
        </w:rPr>
        <w:t>p</w:t>
      </w:r>
      <w:r w:rsidR="00201572" w:rsidRPr="00873675">
        <w:rPr>
          <w:color w:val="4D4D4F"/>
          <w:sz w:val="21"/>
          <w:szCs w:val="21"/>
        </w:rPr>
        <w:t xml:space="preserve">m </w:t>
      </w:r>
      <w:r w:rsidR="00736ACA" w:rsidRPr="00873675">
        <w:rPr>
          <w:color w:val="4D4D4F"/>
          <w:sz w:val="21"/>
          <w:szCs w:val="21"/>
        </w:rPr>
        <w:t>E</w:t>
      </w:r>
      <w:r w:rsidR="00201572" w:rsidRPr="00873675">
        <w:rPr>
          <w:color w:val="4D4D4F"/>
          <w:sz w:val="21"/>
          <w:szCs w:val="21"/>
        </w:rPr>
        <w:t>T</w:t>
      </w:r>
      <w:r w:rsidRPr="00873675">
        <w:rPr>
          <w:color w:val="4D4D4F"/>
          <w:sz w:val="21"/>
          <w:szCs w:val="21"/>
        </w:rPr>
        <w:t>.</w:t>
      </w:r>
      <w:r w:rsidRPr="00C316D2">
        <w:rPr>
          <w:color w:val="4D4D4F"/>
          <w:sz w:val="21"/>
          <w:szCs w:val="21"/>
        </w:rPr>
        <w:t xml:space="preserve"> </w:t>
      </w:r>
    </w:p>
    <w:bookmarkEnd w:id="0"/>
    <w:p w14:paraId="3B6C597B" w14:textId="77777777" w:rsidR="00736ACA" w:rsidRPr="00FB0634" w:rsidRDefault="00736ACA" w:rsidP="00957812">
      <w:pPr>
        <w:pBdr>
          <w:top w:val="nil"/>
          <w:left w:val="nil"/>
          <w:bottom w:val="nil"/>
          <w:right w:val="nil"/>
          <w:between w:val="nil"/>
        </w:pBdr>
        <w:spacing w:after="80"/>
        <w:jc w:val="both"/>
        <w:rPr>
          <w:iCs/>
          <w:color w:val="4D4D4F"/>
          <w:sz w:val="21"/>
          <w:szCs w:val="21"/>
        </w:rPr>
      </w:pPr>
    </w:p>
    <w:p w14:paraId="00000003" w14:textId="3CB2AD5B" w:rsidR="002565E2" w:rsidRDefault="00FE10EC" w:rsidP="00957812">
      <w:pPr>
        <w:pBdr>
          <w:top w:val="nil"/>
          <w:left w:val="nil"/>
          <w:bottom w:val="nil"/>
          <w:right w:val="nil"/>
          <w:between w:val="nil"/>
        </w:pBdr>
        <w:spacing w:after="80"/>
        <w:jc w:val="both"/>
        <w:rPr>
          <w:color w:val="4D4D4F"/>
          <w:sz w:val="21"/>
          <w:szCs w:val="21"/>
        </w:rPr>
      </w:pPr>
      <w:r w:rsidRPr="00C316D2">
        <w:rPr>
          <w:b/>
          <w:color w:val="4D4D4F"/>
          <w:sz w:val="21"/>
          <w:szCs w:val="21"/>
        </w:rPr>
        <w:t>EACH ENTRANT HEREBY REPRESENTS AND WARRANTS THAT SUCH ENTRANT IS A</w:t>
      </w:r>
      <w:r w:rsidR="003A212B">
        <w:rPr>
          <w:b/>
          <w:color w:val="4D4D4F"/>
          <w:sz w:val="21"/>
          <w:szCs w:val="21"/>
        </w:rPr>
        <w:t>N OWNER OF A MINORITY WOMEN-OWNED BUSINESS AND</w:t>
      </w:r>
      <w:r w:rsidR="008448C1">
        <w:rPr>
          <w:b/>
          <w:color w:val="4D4D4F"/>
          <w:sz w:val="21"/>
          <w:szCs w:val="21"/>
        </w:rPr>
        <w:t xml:space="preserve"> AT</w:t>
      </w:r>
      <w:r w:rsidRPr="00C316D2">
        <w:rPr>
          <w:b/>
          <w:color w:val="4D4D4F"/>
          <w:sz w:val="21"/>
          <w:szCs w:val="21"/>
        </w:rPr>
        <w:t xml:space="preserve"> LEAST 18 YEARS OF AGE AND THAT SUCH ENTRANT HAS READ THESE OFFICIAL RULES AND IS FAMILIAR WITH AND AGREES TO ITS CONTENTS. </w:t>
      </w:r>
    </w:p>
    <w:p w14:paraId="293A18EF" w14:textId="77777777" w:rsidR="00957812" w:rsidRPr="00C316D2" w:rsidRDefault="00957812" w:rsidP="00957812">
      <w:pPr>
        <w:pBdr>
          <w:top w:val="nil"/>
          <w:left w:val="nil"/>
          <w:bottom w:val="nil"/>
          <w:right w:val="nil"/>
          <w:between w:val="nil"/>
        </w:pBdr>
        <w:spacing w:after="80"/>
        <w:jc w:val="both"/>
        <w:rPr>
          <w:color w:val="4D4D4F"/>
          <w:sz w:val="21"/>
          <w:szCs w:val="21"/>
        </w:rPr>
      </w:pPr>
    </w:p>
    <w:p w14:paraId="00000004" w14:textId="14414AAB" w:rsidR="002565E2" w:rsidRPr="00C316D2" w:rsidRDefault="00FE10EC" w:rsidP="00957812">
      <w:pPr>
        <w:pBdr>
          <w:top w:val="nil"/>
          <w:left w:val="nil"/>
          <w:bottom w:val="nil"/>
          <w:right w:val="nil"/>
          <w:between w:val="nil"/>
        </w:pBdr>
        <w:spacing w:after="80"/>
        <w:jc w:val="both"/>
        <w:rPr>
          <w:color w:val="4D4D4F"/>
          <w:sz w:val="21"/>
          <w:szCs w:val="21"/>
        </w:rPr>
      </w:pPr>
      <w:r w:rsidRPr="00873675">
        <w:rPr>
          <w:b/>
          <w:color w:val="4D4D4F"/>
          <w:sz w:val="21"/>
          <w:szCs w:val="21"/>
        </w:rPr>
        <w:t>ELIGIBILITY</w:t>
      </w:r>
      <w:r w:rsidRPr="00873675">
        <w:rPr>
          <w:color w:val="4D4D4F"/>
          <w:sz w:val="21"/>
          <w:szCs w:val="21"/>
        </w:rPr>
        <w:t xml:space="preserve">: The </w:t>
      </w:r>
      <w:r w:rsidR="0000293F" w:rsidRPr="00873675">
        <w:rPr>
          <w:color w:val="4D4D4F"/>
          <w:sz w:val="21"/>
          <w:szCs w:val="21"/>
        </w:rPr>
        <w:t>Competition</w:t>
      </w:r>
      <w:r w:rsidRPr="00873675">
        <w:rPr>
          <w:color w:val="4D4D4F"/>
          <w:sz w:val="21"/>
          <w:szCs w:val="21"/>
        </w:rPr>
        <w:t xml:space="preserve"> is open to </w:t>
      </w:r>
      <w:r w:rsidR="00957812" w:rsidRPr="00873675">
        <w:rPr>
          <w:color w:val="4D4D4F"/>
          <w:sz w:val="21"/>
          <w:szCs w:val="21"/>
        </w:rPr>
        <w:t>minority women-owned businesses located in the greater New York Area</w:t>
      </w:r>
      <w:r w:rsidR="00D8540C" w:rsidRPr="00873675">
        <w:rPr>
          <w:color w:val="4D4D4F"/>
          <w:sz w:val="21"/>
          <w:szCs w:val="21"/>
        </w:rPr>
        <w:t xml:space="preserve"> that submit a </w:t>
      </w:r>
      <w:r w:rsidR="0000293F" w:rsidRPr="00873675">
        <w:rPr>
          <w:color w:val="4D4D4F"/>
          <w:sz w:val="21"/>
          <w:szCs w:val="21"/>
        </w:rPr>
        <w:t>Competition</w:t>
      </w:r>
      <w:r w:rsidR="00D153A8" w:rsidRPr="00873675">
        <w:rPr>
          <w:color w:val="4D4D4F"/>
          <w:sz w:val="21"/>
          <w:szCs w:val="21"/>
        </w:rPr>
        <w:t xml:space="preserve"> </w:t>
      </w:r>
      <w:r w:rsidR="00D8540C" w:rsidRPr="00873675">
        <w:rPr>
          <w:color w:val="4D4D4F"/>
          <w:sz w:val="21"/>
          <w:szCs w:val="21"/>
        </w:rPr>
        <w:t>application during the period of</w:t>
      </w:r>
      <w:r w:rsidR="00D153A8" w:rsidRPr="00873675">
        <w:rPr>
          <w:color w:val="4D4D4F"/>
          <w:sz w:val="21"/>
          <w:szCs w:val="21"/>
        </w:rPr>
        <w:t xml:space="preserve"> </w:t>
      </w:r>
      <w:r w:rsidR="003C43AA" w:rsidRPr="00873675">
        <w:rPr>
          <w:color w:val="4D4D4F"/>
          <w:sz w:val="21"/>
          <w:szCs w:val="21"/>
        </w:rPr>
        <w:t>Thursday, September 1, 2022, at 12:00 pm ET and ends Thursday, September 2</w:t>
      </w:r>
      <w:r w:rsidR="00873675">
        <w:rPr>
          <w:color w:val="4D4D4F"/>
          <w:sz w:val="21"/>
          <w:szCs w:val="21"/>
        </w:rPr>
        <w:t>2</w:t>
      </w:r>
      <w:r w:rsidR="003C43AA" w:rsidRPr="00873675">
        <w:rPr>
          <w:color w:val="4D4D4F"/>
          <w:sz w:val="21"/>
          <w:szCs w:val="21"/>
        </w:rPr>
        <w:t xml:space="preserve">, 2022, at 3:00 pm ET. </w:t>
      </w:r>
      <w:r w:rsidRPr="00873675">
        <w:rPr>
          <w:color w:val="4D4D4F"/>
          <w:sz w:val="21"/>
          <w:szCs w:val="21"/>
        </w:rPr>
        <w:t xml:space="preserve">Employees, officers and directors of </w:t>
      </w:r>
      <w:r w:rsidR="00137273" w:rsidRPr="00873675">
        <w:rPr>
          <w:color w:val="4D4D4F"/>
          <w:sz w:val="21"/>
          <w:szCs w:val="21"/>
        </w:rPr>
        <w:t xml:space="preserve">the </w:t>
      </w:r>
      <w:r w:rsidR="00AA7731" w:rsidRPr="00873675">
        <w:rPr>
          <w:color w:val="4D4D4F"/>
          <w:sz w:val="21"/>
          <w:szCs w:val="21"/>
        </w:rPr>
        <w:t xml:space="preserve">Greater Harlem Chamber of Commerce and </w:t>
      </w:r>
      <w:r w:rsidR="00736ACA" w:rsidRPr="00873675">
        <w:rPr>
          <w:color w:val="4D4D4F"/>
          <w:sz w:val="21"/>
          <w:szCs w:val="21"/>
        </w:rPr>
        <w:t xml:space="preserve">Carver </w:t>
      </w:r>
      <w:r w:rsidR="00957812" w:rsidRPr="00873675">
        <w:rPr>
          <w:color w:val="4D4D4F"/>
          <w:sz w:val="21"/>
          <w:szCs w:val="21"/>
        </w:rPr>
        <w:t>Federal Savings Bank</w:t>
      </w:r>
      <w:r w:rsidRPr="00873675">
        <w:rPr>
          <w:color w:val="4D4D4F"/>
          <w:sz w:val="21"/>
          <w:szCs w:val="21"/>
        </w:rPr>
        <w:t xml:space="preserve"> (</w:t>
      </w:r>
      <w:r w:rsidR="00AA7731" w:rsidRPr="00873675">
        <w:rPr>
          <w:color w:val="4D4D4F"/>
          <w:sz w:val="21"/>
          <w:szCs w:val="21"/>
        </w:rPr>
        <w:t xml:space="preserve">each </w:t>
      </w:r>
      <w:r w:rsidRPr="00873675">
        <w:rPr>
          <w:color w:val="4D4D4F"/>
          <w:sz w:val="21"/>
          <w:szCs w:val="21"/>
        </w:rPr>
        <w:t>the "Sponsor"), and Sponsor's parent, affiliates, subsidiaries, and advertising, contest, fulfillment and</w:t>
      </w:r>
      <w:r w:rsidRPr="00C316D2">
        <w:rPr>
          <w:color w:val="4D4D4F"/>
          <w:sz w:val="21"/>
          <w:szCs w:val="21"/>
        </w:rPr>
        <w:t xml:space="preserve"> marketing agencies (all of such entities including, but not limited to, the Sponsor are collectively referred to herein as the, "</w:t>
      </w:r>
      <w:r w:rsidR="0000293F">
        <w:rPr>
          <w:color w:val="4D4D4F"/>
          <w:sz w:val="21"/>
          <w:szCs w:val="21"/>
        </w:rPr>
        <w:t>Competition</w:t>
      </w:r>
      <w:r w:rsidRPr="00C316D2">
        <w:rPr>
          <w:color w:val="4D4D4F"/>
          <w:sz w:val="21"/>
          <w:szCs w:val="21"/>
        </w:rPr>
        <w:t xml:space="preserve"> Parties"), their immediate families (parent, child, sibling and spouse and their respective spouses, regardless of where they reside) and persons living in the same households as such individuals (whether related or not) are not eligible to participate in the </w:t>
      </w:r>
      <w:r w:rsidR="0000293F">
        <w:rPr>
          <w:color w:val="4D4D4F"/>
          <w:sz w:val="21"/>
          <w:szCs w:val="21"/>
        </w:rPr>
        <w:t>Competition</w:t>
      </w:r>
      <w:r w:rsidRPr="00C316D2">
        <w:rPr>
          <w:color w:val="4D4D4F"/>
          <w:sz w:val="21"/>
          <w:szCs w:val="21"/>
        </w:rPr>
        <w:t xml:space="preserve">. By participating, you agree to these Official Rules and to the decisions of the Sponsor, which are final and binding in all respects. Void </w:t>
      </w:r>
      <w:proofErr w:type="spellStart"/>
      <w:proofErr w:type="gramStart"/>
      <w:r w:rsidR="00873675" w:rsidRPr="00C316D2">
        <w:rPr>
          <w:color w:val="4D4D4F"/>
          <w:sz w:val="21"/>
          <w:szCs w:val="21"/>
        </w:rPr>
        <w:t>were</w:t>
      </w:r>
      <w:proofErr w:type="spellEnd"/>
      <w:proofErr w:type="gramEnd"/>
      <w:r w:rsidRPr="00C316D2">
        <w:rPr>
          <w:color w:val="4D4D4F"/>
          <w:sz w:val="21"/>
          <w:szCs w:val="21"/>
        </w:rPr>
        <w:t xml:space="preserve"> prohibited by law, rule or regulation. All applicable federal, state and local laws and regulations apply.</w:t>
      </w:r>
    </w:p>
    <w:p w14:paraId="5BC18F54" w14:textId="77777777" w:rsidR="00957812" w:rsidRDefault="00957812">
      <w:pPr>
        <w:pBdr>
          <w:top w:val="nil"/>
          <w:left w:val="nil"/>
          <w:bottom w:val="nil"/>
          <w:right w:val="nil"/>
          <w:between w:val="nil"/>
        </w:pBdr>
        <w:spacing w:after="80"/>
        <w:rPr>
          <w:b/>
          <w:color w:val="4D4D4F"/>
          <w:sz w:val="21"/>
          <w:szCs w:val="21"/>
        </w:rPr>
      </w:pPr>
    </w:p>
    <w:p w14:paraId="61137739" w14:textId="55146453" w:rsidR="00957812" w:rsidRDefault="00FE10EC" w:rsidP="001E69B2">
      <w:pPr>
        <w:pBdr>
          <w:top w:val="nil"/>
          <w:left w:val="nil"/>
          <w:bottom w:val="nil"/>
          <w:right w:val="nil"/>
          <w:between w:val="nil"/>
        </w:pBdr>
        <w:spacing w:after="80"/>
        <w:jc w:val="both"/>
        <w:rPr>
          <w:color w:val="4D4D4F"/>
          <w:sz w:val="21"/>
          <w:szCs w:val="21"/>
        </w:rPr>
      </w:pPr>
      <w:r w:rsidRPr="00C316D2">
        <w:rPr>
          <w:b/>
          <w:color w:val="4D4D4F"/>
          <w:sz w:val="21"/>
          <w:szCs w:val="21"/>
        </w:rPr>
        <w:t xml:space="preserve">HOW TO ENTER THE </w:t>
      </w:r>
      <w:r w:rsidR="00957812" w:rsidRPr="00873675">
        <w:rPr>
          <w:b/>
          <w:color w:val="4D4D4F"/>
          <w:sz w:val="21"/>
          <w:szCs w:val="21"/>
        </w:rPr>
        <w:t>COMPETITION</w:t>
      </w:r>
      <w:r w:rsidRPr="00873675">
        <w:rPr>
          <w:color w:val="4D4D4F"/>
          <w:sz w:val="21"/>
          <w:szCs w:val="21"/>
        </w:rPr>
        <w:t xml:space="preserve">: To enter the </w:t>
      </w:r>
      <w:r w:rsidR="0000293F" w:rsidRPr="00873675">
        <w:rPr>
          <w:color w:val="4D4D4F"/>
          <w:sz w:val="21"/>
          <w:szCs w:val="21"/>
        </w:rPr>
        <w:t>Competition</w:t>
      </w:r>
      <w:r w:rsidRPr="00873675">
        <w:rPr>
          <w:color w:val="4D4D4F"/>
          <w:sz w:val="21"/>
          <w:szCs w:val="21"/>
        </w:rPr>
        <w:t>, you must submit a</w:t>
      </w:r>
      <w:r w:rsidR="002645F3" w:rsidRPr="00873675">
        <w:rPr>
          <w:color w:val="4D4D4F"/>
          <w:sz w:val="21"/>
          <w:szCs w:val="21"/>
        </w:rPr>
        <w:t xml:space="preserve"> </w:t>
      </w:r>
      <w:r w:rsidR="00C31B0B" w:rsidRPr="00873675">
        <w:rPr>
          <w:color w:val="4D4D4F"/>
          <w:sz w:val="21"/>
          <w:szCs w:val="21"/>
        </w:rPr>
        <w:t xml:space="preserve">written or online </w:t>
      </w:r>
      <w:r w:rsidR="00957812" w:rsidRPr="00873675">
        <w:rPr>
          <w:color w:val="4D4D4F"/>
          <w:sz w:val="21"/>
          <w:szCs w:val="21"/>
        </w:rPr>
        <w:t xml:space="preserve">application </w:t>
      </w:r>
      <w:r w:rsidR="00A55F16" w:rsidRPr="00873675">
        <w:rPr>
          <w:color w:val="4D4D4F"/>
          <w:sz w:val="21"/>
          <w:szCs w:val="21"/>
        </w:rPr>
        <w:t xml:space="preserve">during the </w:t>
      </w:r>
      <w:r w:rsidR="001E69B2" w:rsidRPr="00873675">
        <w:rPr>
          <w:color w:val="4D4D4F"/>
          <w:sz w:val="21"/>
          <w:szCs w:val="21"/>
        </w:rPr>
        <w:t xml:space="preserve">period of </w:t>
      </w:r>
      <w:r w:rsidR="003C43AA" w:rsidRPr="00873675">
        <w:rPr>
          <w:color w:val="4D4D4F"/>
          <w:sz w:val="21"/>
          <w:szCs w:val="21"/>
        </w:rPr>
        <w:t>Thursday, September 1, 2022, at 12:00 pm ET and ends Thursday, September 2</w:t>
      </w:r>
      <w:r w:rsidR="00873675">
        <w:rPr>
          <w:color w:val="4D4D4F"/>
          <w:sz w:val="21"/>
          <w:szCs w:val="21"/>
        </w:rPr>
        <w:t>2</w:t>
      </w:r>
      <w:r w:rsidR="003C43AA" w:rsidRPr="00873675">
        <w:rPr>
          <w:color w:val="4D4D4F"/>
          <w:sz w:val="21"/>
          <w:szCs w:val="21"/>
        </w:rPr>
        <w:t xml:space="preserve">, 2022, at 3:00 pm ET. </w:t>
      </w:r>
      <w:r w:rsidR="003A7D4D" w:rsidRPr="00873675">
        <w:rPr>
          <w:color w:val="4D4D4F"/>
          <w:sz w:val="21"/>
          <w:szCs w:val="21"/>
        </w:rPr>
        <w:t>(the “Application Period”)</w:t>
      </w:r>
      <w:r w:rsidR="001E69B2" w:rsidRPr="00873675">
        <w:rPr>
          <w:color w:val="4D4D4F"/>
          <w:sz w:val="21"/>
          <w:szCs w:val="21"/>
        </w:rPr>
        <w:t>.</w:t>
      </w:r>
      <w:r w:rsidR="00590559" w:rsidRPr="00873675">
        <w:rPr>
          <w:color w:val="4D4D4F"/>
          <w:sz w:val="21"/>
          <w:szCs w:val="21"/>
        </w:rPr>
        <w:t xml:space="preserve">  Five (5) selected applicants will be required to perform a live five-minute business pitch on </w:t>
      </w:r>
      <w:r w:rsidR="003C43AA" w:rsidRPr="00873675">
        <w:rPr>
          <w:color w:val="4D4D4F"/>
          <w:sz w:val="21"/>
          <w:szCs w:val="21"/>
        </w:rPr>
        <w:t>Friday</w:t>
      </w:r>
      <w:r w:rsidR="00590559" w:rsidRPr="00873675">
        <w:rPr>
          <w:color w:val="4D4D4F"/>
          <w:sz w:val="21"/>
          <w:szCs w:val="21"/>
        </w:rPr>
        <w:t xml:space="preserve">, </w:t>
      </w:r>
      <w:r w:rsidR="003C43AA" w:rsidRPr="00873675">
        <w:rPr>
          <w:color w:val="4D4D4F"/>
          <w:sz w:val="21"/>
          <w:szCs w:val="21"/>
        </w:rPr>
        <w:t>September 3</w:t>
      </w:r>
      <w:r w:rsidR="00590559" w:rsidRPr="00873675">
        <w:rPr>
          <w:color w:val="4D4D4F"/>
          <w:sz w:val="21"/>
          <w:szCs w:val="21"/>
        </w:rPr>
        <w:t xml:space="preserve">0, </w:t>
      </w:r>
      <w:r w:rsidR="00873675" w:rsidRPr="00873675">
        <w:rPr>
          <w:color w:val="4D4D4F"/>
          <w:sz w:val="21"/>
          <w:szCs w:val="21"/>
        </w:rPr>
        <w:t>2022,</w:t>
      </w:r>
      <w:r w:rsidR="00590559" w:rsidRPr="00873675">
        <w:rPr>
          <w:color w:val="4D4D4F"/>
          <w:sz w:val="21"/>
          <w:szCs w:val="21"/>
        </w:rPr>
        <w:t xml:space="preserve"> at the </w:t>
      </w:r>
      <w:r w:rsidR="003C43AA" w:rsidRPr="00873675">
        <w:rPr>
          <w:color w:val="4D4D4F"/>
          <w:sz w:val="21"/>
          <w:szCs w:val="21"/>
        </w:rPr>
        <w:t>1825 Park Ave. 12</w:t>
      </w:r>
      <w:r w:rsidR="003C43AA" w:rsidRPr="00873675">
        <w:rPr>
          <w:color w:val="4D4D4F"/>
          <w:sz w:val="21"/>
          <w:szCs w:val="21"/>
          <w:vertAlign w:val="superscript"/>
        </w:rPr>
        <w:t>th</w:t>
      </w:r>
      <w:r w:rsidR="003C43AA" w:rsidRPr="00873675">
        <w:rPr>
          <w:color w:val="4D4D4F"/>
          <w:sz w:val="21"/>
          <w:szCs w:val="21"/>
        </w:rPr>
        <w:t xml:space="preserve"> Floor New </w:t>
      </w:r>
      <w:r w:rsidR="00873675" w:rsidRPr="00873675">
        <w:rPr>
          <w:color w:val="4D4D4F"/>
          <w:sz w:val="21"/>
          <w:szCs w:val="21"/>
        </w:rPr>
        <w:t>York,</w:t>
      </w:r>
      <w:r w:rsidR="003C43AA" w:rsidRPr="00873675">
        <w:rPr>
          <w:color w:val="4D4D4F"/>
          <w:sz w:val="21"/>
          <w:szCs w:val="21"/>
        </w:rPr>
        <w:t xml:space="preserve"> NY </w:t>
      </w:r>
      <w:r w:rsidR="00873675" w:rsidRPr="00873675">
        <w:rPr>
          <w:color w:val="4D4D4F"/>
          <w:sz w:val="21"/>
          <w:szCs w:val="21"/>
        </w:rPr>
        <w:t>10035 of</w:t>
      </w:r>
      <w:r w:rsidR="00590559" w:rsidRPr="00873675">
        <w:rPr>
          <w:color w:val="4D4D4F"/>
          <w:sz w:val="21"/>
          <w:szCs w:val="21"/>
        </w:rPr>
        <w:t xml:space="preserve"> Carver Federal Savings Bank.</w:t>
      </w:r>
      <w:r w:rsidR="00590559">
        <w:rPr>
          <w:color w:val="4D4D4F"/>
          <w:sz w:val="21"/>
          <w:szCs w:val="21"/>
        </w:rPr>
        <w:t xml:space="preserve"> </w:t>
      </w:r>
    </w:p>
    <w:p w14:paraId="7EAAFC99" w14:textId="77777777" w:rsidR="001E69B2" w:rsidRDefault="001E69B2" w:rsidP="001E69B2">
      <w:pPr>
        <w:pBdr>
          <w:top w:val="nil"/>
          <w:left w:val="nil"/>
          <w:bottom w:val="nil"/>
          <w:right w:val="nil"/>
          <w:between w:val="nil"/>
        </w:pBdr>
        <w:spacing w:after="80"/>
        <w:jc w:val="both"/>
        <w:rPr>
          <w:b/>
          <w:color w:val="4D4D4F"/>
          <w:sz w:val="21"/>
          <w:szCs w:val="21"/>
        </w:rPr>
      </w:pPr>
    </w:p>
    <w:p w14:paraId="1B676CBC" w14:textId="188AFBD2" w:rsidR="00640EEC" w:rsidRPr="00C316D2" w:rsidRDefault="0077469E" w:rsidP="001E69B2">
      <w:pPr>
        <w:pBdr>
          <w:top w:val="nil"/>
          <w:left w:val="nil"/>
          <w:bottom w:val="nil"/>
          <w:right w:val="nil"/>
          <w:between w:val="nil"/>
        </w:pBdr>
        <w:spacing w:after="80"/>
        <w:jc w:val="both"/>
        <w:rPr>
          <w:color w:val="4D4D4F"/>
          <w:sz w:val="21"/>
          <w:szCs w:val="21"/>
        </w:rPr>
      </w:pPr>
      <w:r w:rsidRPr="00C316D2">
        <w:rPr>
          <w:b/>
          <w:color w:val="4D4D4F"/>
          <w:sz w:val="21"/>
          <w:szCs w:val="21"/>
        </w:rPr>
        <w:t xml:space="preserve">LIMIT ONE ENTRY PER </w:t>
      </w:r>
      <w:r w:rsidR="0078556B">
        <w:rPr>
          <w:b/>
          <w:color w:val="4D4D4F"/>
          <w:sz w:val="21"/>
          <w:szCs w:val="21"/>
        </w:rPr>
        <w:t>COMPANY</w:t>
      </w:r>
      <w:r w:rsidRPr="00C316D2">
        <w:rPr>
          <w:color w:val="4D4D4F"/>
          <w:sz w:val="21"/>
          <w:szCs w:val="21"/>
        </w:rPr>
        <w:t>:  Limit one (1) entry per person</w:t>
      </w:r>
      <w:r w:rsidR="0078556B">
        <w:rPr>
          <w:color w:val="4D4D4F"/>
          <w:sz w:val="21"/>
          <w:szCs w:val="21"/>
        </w:rPr>
        <w:t xml:space="preserve"> </w:t>
      </w:r>
      <w:r w:rsidRPr="00C316D2">
        <w:rPr>
          <w:color w:val="4D4D4F"/>
          <w:sz w:val="21"/>
          <w:szCs w:val="21"/>
        </w:rPr>
        <w:t xml:space="preserve">and per </w:t>
      </w:r>
      <w:r w:rsidR="0078556B">
        <w:rPr>
          <w:color w:val="4D4D4F"/>
          <w:sz w:val="21"/>
          <w:szCs w:val="21"/>
        </w:rPr>
        <w:t xml:space="preserve">company </w:t>
      </w:r>
      <w:r w:rsidRPr="00C316D2">
        <w:rPr>
          <w:color w:val="4D4D4F"/>
          <w:sz w:val="21"/>
          <w:szCs w:val="21"/>
        </w:rPr>
        <w:t xml:space="preserve">for the duration of the </w:t>
      </w:r>
      <w:r w:rsidR="0000293F">
        <w:rPr>
          <w:color w:val="4D4D4F"/>
          <w:sz w:val="21"/>
          <w:szCs w:val="21"/>
        </w:rPr>
        <w:t>Competition</w:t>
      </w:r>
      <w:r w:rsidRPr="00C316D2">
        <w:rPr>
          <w:color w:val="4D4D4F"/>
          <w:sz w:val="21"/>
          <w:szCs w:val="21"/>
        </w:rPr>
        <w:t xml:space="preserve"> Period. Entries generated by a script, macro or other automated means are void. Entries that are mutilated, altered, incomplete, mechanically reproduced, tampered with, illegible, inaccurate, forged, irregular in any way, or otherwise not in compliance with these Official Rules are also void. All entries become the property of the Sponsor and will not be returned to the entrant. </w:t>
      </w:r>
      <w:r w:rsidRPr="00C316D2">
        <w:rPr>
          <w:color w:val="4D4D4F"/>
          <w:sz w:val="21"/>
          <w:szCs w:val="21"/>
        </w:rPr>
        <w:lastRenderedPageBreak/>
        <w:t xml:space="preserve">Sponsor and those working on its behalf will not be responsible for lost, late, misdirected or damaged mail or email, or for Internet, network, computer hardware and software, phone or other technical errors, malfunctions and delays that may occur. </w:t>
      </w:r>
    </w:p>
    <w:p w14:paraId="49EC6563" w14:textId="77777777" w:rsidR="001E69B2" w:rsidRDefault="001E69B2">
      <w:pPr>
        <w:pBdr>
          <w:top w:val="nil"/>
          <w:left w:val="nil"/>
          <w:bottom w:val="nil"/>
          <w:right w:val="nil"/>
          <w:between w:val="nil"/>
        </w:pBdr>
        <w:spacing w:after="80"/>
        <w:rPr>
          <w:b/>
          <w:color w:val="4D4D4F"/>
          <w:sz w:val="21"/>
          <w:szCs w:val="21"/>
        </w:rPr>
      </w:pPr>
    </w:p>
    <w:p w14:paraId="0000000B" w14:textId="5D54D0AD" w:rsidR="002565E2" w:rsidRPr="00C316D2" w:rsidRDefault="004513A5" w:rsidP="00690E33">
      <w:pPr>
        <w:pBdr>
          <w:top w:val="nil"/>
          <w:left w:val="nil"/>
          <w:bottom w:val="nil"/>
          <w:right w:val="nil"/>
          <w:between w:val="nil"/>
        </w:pBdr>
        <w:spacing w:after="80"/>
        <w:jc w:val="both"/>
        <w:rPr>
          <w:color w:val="4D4D4F"/>
          <w:sz w:val="21"/>
          <w:szCs w:val="21"/>
        </w:rPr>
      </w:pPr>
      <w:r>
        <w:rPr>
          <w:b/>
          <w:color w:val="4D4D4F"/>
          <w:sz w:val="21"/>
          <w:szCs w:val="21"/>
        </w:rPr>
        <w:t>AWARDS</w:t>
      </w:r>
      <w:r w:rsidR="00FE10EC" w:rsidRPr="00C316D2">
        <w:rPr>
          <w:color w:val="4D4D4F"/>
          <w:sz w:val="21"/>
          <w:szCs w:val="21"/>
        </w:rPr>
        <w:t xml:space="preserve">: A total of </w:t>
      </w:r>
      <w:r w:rsidR="007A64B9">
        <w:rPr>
          <w:color w:val="4D4D4F"/>
          <w:sz w:val="21"/>
          <w:szCs w:val="21"/>
        </w:rPr>
        <w:t xml:space="preserve">two </w:t>
      </w:r>
      <w:r w:rsidR="00FE10EC" w:rsidRPr="00C316D2">
        <w:rPr>
          <w:color w:val="4D4D4F"/>
          <w:sz w:val="21"/>
          <w:szCs w:val="21"/>
        </w:rPr>
        <w:t>(</w:t>
      </w:r>
      <w:r w:rsidR="007A64B9">
        <w:rPr>
          <w:color w:val="4D4D4F"/>
          <w:sz w:val="21"/>
          <w:szCs w:val="21"/>
        </w:rPr>
        <w:t>2</w:t>
      </w:r>
      <w:r w:rsidR="00FE10EC" w:rsidRPr="00C316D2">
        <w:rPr>
          <w:color w:val="4D4D4F"/>
          <w:sz w:val="21"/>
          <w:szCs w:val="21"/>
        </w:rPr>
        <w:t xml:space="preserve">) </w:t>
      </w:r>
      <w:r>
        <w:rPr>
          <w:color w:val="4D4D4F"/>
          <w:sz w:val="21"/>
          <w:szCs w:val="21"/>
        </w:rPr>
        <w:t xml:space="preserve">grant awards </w:t>
      </w:r>
      <w:r w:rsidR="000E54DE">
        <w:rPr>
          <w:color w:val="4D4D4F"/>
          <w:sz w:val="21"/>
          <w:szCs w:val="21"/>
        </w:rPr>
        <w:t xml:space="preserve">of </w:t>
      </w:r>
      <w:r w:rsidR="000E54DE" w:rsidRPr="00873675">
        <w:rPr>
          <w:color w:val="4D4D4F"/>
          <w:sz w:val="21"/>
          <w:szCs w:val="21"/>
        </w:rPr>
        <w:t xml:space="preserve">$5,000 USD </w:t>
      </w:r>
      <w:r w:rsidR="00FE10EC" w:rsidRPr="00873675">
        <w:rPr>
          <w:color w:val="4D4D4F"/>
          <w:sz w:val="21"/>
          <w:szCs w:val="21"/>
        </w:rPr>
        <w:t>(</w:t>
      </w:r>
      <w:r w:rsidR="007A64B9">
        <w:rPr>
          <w:color w:val="4D4D4F"/>
          <w:sz w:val="21"/>
          <w:szCs w:val="21"/>
        </w:rPr>
        <w:t>each a</w:t>
      </w:r>
      <w:r>
        <w:rPr>
          <w:color w:val="4D4D4F"/>
          <w:sz w:val="21"/>
          <w:szCs w:val="21"/>
        </w:rPr>
        <w:t>n</w:t>
      </w:r>
      <w:r w:rsidR="00FE10EC" w:rsidRPr="00C316D2">
        <w:rPr>
          <w:color w:val="4D4D4F"/>
          <w:sz w:val="21"/>
          <w:szCs w:val="21"/>
        </w:rPr>
        <w:t xml:space="preserve"> "</w:t>
      </w:r>
      <w:r>
        <w:rPr>
          <w:color w:val="4D4D4F"/>
          <w:sz w:val="21"/>
          <w:szCs w:val="21"/>
        </w:rPr>
        <w:t>Award</w:t>
      </w:r>
      <w:r w:rsidR="00FE10EC" w:rsidRPr="00C316D2">
        <w:rPr>
          <w:color w:val="4D4D4F"/>
          <w:sz w:val="21"/>
          <w:szCs w:val="21"/>
        </w:rPr>
        <w:t xml:space="preserve">") will be selected </w:t>
      </w:r>
      <w:r w:rsidR="007A64B9">
        <w:rPr>
          <w:color w:val="4D4D4F"/>
          <w:sz w:val="21"/>
          <w:szCs w:val="21"/>
        </w:rPr>
        <w:t xml:space="preserve">based on judging </w:t>
      </w:r>
      <w:r w:rsidR="000E54DE">
        <w:rPr>
          <w:color w:val="4D4D4F"/>
          <w:sz w:val="21"/>
          <w:szCs w:val="21"/>
        </w:rPr>
        <w:t xml:space="preserve">by a three-member panel </w:t>
      </w:r>
      <w:r w:rsidR="007A64B9">
        <w:rPr>
          <w:color w:val="4D4D4F"/>
          <w:sz w:val="21"/>
          <w:szCs w:val="21"/>
        </w:rPr>
        <w:t>of the Pitch Competition</w:t>
      </w:r>
      <w:r w:rsidR="000E54DE">
        <w:rPr>
          <w:color w:val="4D4D4F"/>
          <w:sz w:val="21"/>
          <w:szCs w:val="21"/>
        </w:rPr>
        <w:t xml:space="preserve"> </w:t>
      </w:r>
      <w:r w:rsidR="007A64B9">
        <w:rPr>
          <w:color w:val="4D4D4F"/>
          <w:sz w:val="21"/>
          <w:szCs w:val="21"/>
        </w:rPr>
        <w:t>t</w:t>
      </w:r>
      <w:r w:rsidR="001A568B" w:rsidRPr="00C316D2">
        <w:rPr>
          <w:color w:val="4D4D4F"/>
          <w:sz w:val="21"/>
          <w:szCs w:val="21"/>
        </w:rPr>
        <w:t xml:space="preserve">o </w:t>
      </w:r>
      <w:r w:rsidR="00FE10EC" w:rsidRPr="00C316D2">
        <w:rPr>
          <w:color w:val="4D4D4F"/>
          <w:sz w:val="21"/>
          <w:szCs w:val="21"/>
        </w:rPr>
        <w:t xml:space="preserve">be held </w:t>
      </w:r>
      <w:r w:rsidR="00571050" w:rsidRPr="00C316D2">
        <w:rPr>
          <w:color w:val="4D4D4F"/>
          <w:sz w:val="21"/>
          <w:szCs w:val="21"/>
        </w:rPr>
        <w:t xml:space="preserve">by Sponsor </w:t>
      </w:r>
      <w:r w:rsidR="007A64B9">
        <w:rPr>
          <w:color w:val="4D4D4F"/>
          <w:sz w:val="21"/>
          <w:szCs w:val="21"/>
        </w:rPr>
        <w:t xml:space="preserve">at the Harlem Week event </w:t>
      </w:r>
      <w:r w:rsidR="00FE10EC" w:rsidRPr="00C316D2">
        <w:rPr>
          <w:color w:val="4D4D4F"/>
          <w:sz w:val="21"/>
          <w:szCs w:val="21"/>
        </w:rPr>
        <w:t xml:space="preserve">following the </w:t>
      </w:r>
      <w:r w:rsidR="0000293F">
        <w:rPr>
          <w:color w:val="4D4D4F"/>
          <w:sz w:val="21"/>
          <w:szCs w:val="21"/>
        </w:rPr>
        <w:t>Competition</w:t>
      </w:r>
      <w:r w:rsidR="00FE10EC" w:rsidRPr="00C316D2">
        <w:rPr>
          <w:color w:val="4D4D4F"/>
          <w:sz w:val="21"/>
          <w:szCs w:val="21"/>
        </w:rPr>
        <w:t xml:space="preserve"> Period. Any applicable taxes on the </w:t>
      </w:r>
      <w:r w:rsidR="000E54DE">
        <w:rPr>
          <w:color w:val="4D4D4F"/>
          <w:sz w:val="21"/>
          <w:szCs w:val="21"/>
        </w:rPr>
        <w:t>Award</w:t>
      </w:r>
      <w:r w:rsidR="00FE10EC" w:rsidRPr="00C316D2">
        <w:rPr>
          <w:color w:val="4D4D4F"/>
          <w:sz w:val="21"/>
          <w:szCs w:val="21"/>
        </w:rPr>
        <w:t xml:space="preserve"> are the sole responsibility of the winner.</w:t>
      </w:r>
    </w:p>
    <w:p w14:paraId="0E209683" w14:textId="77777777" w:rsidR="007A64B9" w:rsidRDefault="007A64B9">
      <w:pPr>
        <w:pBdr>
          <w:top w:val="nil"/>
          <w:left w:val="nil"/>
          <w:bottom w:val="nil"/>
          <w:right w:val="nil"/>
          <w:between w:val="nil"/>
        </w:pBdr>
        <w:spacing w:after="80"/>
        <w:rPr>
          <w:b/>
          <w:color w:val="4D4D4F"/>
          <w:sz w:val="21"/>
          <w:szCs w:val="21"/>
        </w:rPr>
      </w:pPr>
    </w:p>
    <w:p w14:paraId="3D305F8F" w14:textId="582525FD" w:rsidR="002C7F88" w:rsidRPr="002C7F88" w:rsidRDefault="00FE10EC" w:rsidP="002C7F88">
      <w:pPr>
        <w:rPr>
          <w:sz w:val="20"/>
          <w:szCs w:val="20"/>
        </w:rPr>
      </w:pPr>
      <w:r w:rsidRPr="00C316D2">
        <w:rPr>
          <w:b/>
          <w:color w:val="4D4D4F"/>
          <w:sz w:val="21"/>
          <w:szCs w:val="21"/>
        </w:rPr>
        <w:t>WINNER NOTIFICATION</w:t>
      </w:r>
      <w:r w:rsidRPr="00C316D2">
        <w:rPr>
          <w:color w:val="4D4D4F"/>
          <w:sz w:val="21"/>
          <w:szCs w:val="21"/>
        </w:rPr>
        <w:t xml:space="preserve">: </w:t>
      </w:r>
      <w:r w:rsidR="005F0F4E">
        <w:rPr>
          <w:color w:val="4D4D4F"/>
          <w:sz w:val="21"/>
          <w:szCs w:val="21"/>
        </w:rPr>
        <w:t xml:space="preserve">Two winners will be announced at </w:t>
      </w:r>
      <w:r w:rsidR="005F0F4E" w:rsidRPr="002C7F88">
        <w:rPr>
          <w:color w:val="4D4D4F"/>
          <w:sz w:val="21"/>
          <w:szCs w:val="21"/>
        </w:rPr>
        <w:t>the</w:t>
      </w:r>
      <w:r w:rsidR="002C7F88" w:rsidRPr="002C7F88">
        <w:rPr>
          <w:sz w:val="21"/>
          <w:szCs w:val="21"/>
        </w:rPr>
        <w:t>125th Anniversary Gala of The</w:t>
      </w:r>
      <w:r w:rsidR="002C7F88">
        <w:t xml:space="preserve"> </w:t>
      </w:r>
    </w:p>
    <w:p w14:paraId="0000000C" w14:textId="6C61210A" w:rsidR="002565E2" w:rsidRPr="00C316D2" w:rsidRDefault="003E54EC" w:rsidP="00690E33">
      <w:pPr>
        <w:pBdr>
          <w:top w:val="nil"/>
          <w:left w:val="nil"/>
          <w:bottom w:val="nil"/>
          <w:right w:val="nil"/>
          <w:between w:val="nil"/>
        </w:pBdr>
        <w:spacing w:after="80"/>
        <w:jc w:val="both"/>
        <w:rPr>
          <w:color w:val="4D4D4F"/>
          <w:sz w:val="21"/>
          <w:szCs w:val="21"/>
        </w:rPr>
      </w:pPr>
      <w:r>
        <w:rPr>
          <w:color w:val="4D4D4F"/>
          <w:sz w:val="21"/>
          <w:szCs w:val="21"/>
        </w:rPr>
        <w:t xml:space="preserve">Greater Harlem Chamber </w:t>
      </w:r>
      <w:r w:rsidRPr="002C7F88">
        <w:rPr>
          <w:color w:val="4D4D4F"/>
          <w:sz w:val="21"/>
          <w:szCs w:val="21"/>
        </w:rPr>
        <w:t>Commerce</w:t>
      </w:r>
      <w:r w:rsidR="005F0F4E" w:rsidRPr="002C7F88">
        <w:rPr>
          <w:color w:val="4D4D4F"/>
          <w:sz w:val="21"/>
          <w:szCs w:val="21"/>
        </w:rPr>
        <w:t xml:space="preserve"> event on</w:t>
      </w:r>
      <w:r w:rsidR="005F0F4E" w:rsidRPr="00873675">
        <w:rPr>
          <w:color w:val="4D4D4F"/>
          <w:sz w:val="21"/>
          <w:szCs w:val="21"/>
        </w:rPr>
        <w:t xml:space="preserve"> </w:t>
      </w:r>
      <w:r w:rsidRPr="00873675">
        <w:rPr>
          <w:color w:val="4D4D4F"/>
          <w:sz w:val="21"/>
          <w:szCs w:val="21"/>
        </w:rPr>
        <w:t>Wednesday, October 5</w:t>
      </w:r>
      <w:r w:rsidR="005F0F4E" w:rsidRPr="00873675">
        <w:rPr>
          <w:color w:val="4D4D4F"/>
          <w:sz w:val="21"/>
          <w:szCs w:val="21"/>
        </w:rPr>
        <w:t xml:space="preserve">, 2022. </w:t>
      </w:r>
      <w:r w:rsidR="009F26DE" w:rsidRPr="00873675">
        <w:rPr>
          <w:color w:val="4D4D4F"/>
          <w:sz w:val="21"/>
          <w:szCs w:val="21"/>
        </w:rPr>
        <w:t>Winner may be required to sign an affidavit of eligibility and release of publicity/liability within the time Sponsor specifies. Affidavit may be scanned and emailed. Original signed affidavit must be returned</w:t>
      </w:r>
      <w:r w:rsidR="009F26DE" w:rsidRPr="00C316D2">
        <w:rPr>
          <w:color w:val="4D4D4F"/>
          <w:sz w:val="21"/>
          <w:szCs w:val="21"/>
        </w:rPr>
        <w:t xml:space="preserve"> by mail to address provided by Sponsor</w:t>
      </w:r>
      <w:r w:rsidR="00491AA7" w:rsidRPr="00C316D2">
        <w:rPr>
          <w:color w:val="4D4D4F"/>
          <w:sz w:val="21"/>
          <w:szCs w:val="21"/>
        </w:rPr>
        <w:t xml:space="preserve">.  </w:t>
      </w:r>
    </w:p>
    <w:p w14:paraId="1697333E" w14:textId="77777777" w:rsidR="00690E33" w:rsidRDefault="00690E33" w:rsidP="00690E33">
      <w:pPr>
        <w:pBdr>
          <w:top w:val="nil"/>
          <w:left w:val="nil"/>
          <w:bottom w:val="nil"/>
          <w:right w:val="nil"/>
          <w:between w:val="nil"/>
        </w:pBdr>
        <w:spacing w:after="80"/>
        <w:jc w:val="both"/>
        <w:rPr>
          <w:b/>
          <w:color w:val="4D4D4F"/>
          <w:sz w:val="21"/>
          <w:szCs w:val="21"/>
        </w:rPr>
      </w:pPr>
    </w:p>
    <w:p w14:paraId="0000000D" w14:textId="694AC991" w:rsidR="002565E2" w:rsidRPr="00C316D2" w:rsidRDefault="00FE10EC" w:rsidP="00690E33">
      <w:pPr>
        <w:pBdr>
          <w:top w:val="nil"/>
          <w:left w:val="nil"/>
          <w:bottom w:val="nil"/>
          <w:right w:val="nil"/>
          <w:between w:val="nil"/>
        </w:pBdr>
        <w:spacing w:after="80"/>
        <w:jc w:val="both"/>
        <w:rPr>
          <w:color w:val="4D4D4F"/>
          <w:sz w:val="21"/>
          <w:szCs w:val="21"/>
        </w:rPr>
      </w:pPr>
      <w:r w:rsidRPr="00C316D2">
        <w:rPr>
          <w:b/>
          <w:color w:val="4D4D4F"/>
          <w:sz w:val="21"/>
          <w:szCs w:val="21"/>
        </w:rPr>
        <w:t xml:space="preserve">GENERAL </w:t>
      </w:r>
      <w:r w:rsidR="000E54DE">
        <w:rPr>
          <w:b/>
          <w:color w:val="4D4D4F"/>
          <w:sz w:val="21"/>
          <w:szCs w:val="21"/>
        </w:rPr>
        <w:t>AWARD</w:t>
      </w:r>
      <w:r w:rsidRPr="00C316D2">
        <w:rPr>
          <w:b/>
          <w:color w:val="4D4D4F"/>
          <w:sz w:val="21"/>
          <w:szCs w:val="21"/>
        </w:rPr>
        <w:t xml:space="preserve"> CONDITIONS</w:t>
      </w:r>
      <w:r w:rsidRPr="00C316D2">
        <w:rPr>
          <w:color w:val="4D4D4F"/>
          <w:sz w:val="21"/>
          <w:szCs w:val="21"/>
        </w:rPr>
        <w:t xml:space="preserve">: </w:t>
      </w:r>
      <w:r w:rsidR="000E54DE">
        <w:rPr>
          <w:color w:val="4D4D4F"/>
          <w:sz w:val="21"/>
          <w:szCs w:val="21"/>
        </w:rPr>
        <w:t>Award</w:t>
      </w:r>
      <w:r w:rsidRPr="00C316D2">
        <w:rPr>
          <w:color w:val="4D4D4F"/>
          <w:sz w:val="21"/>
          <w:szCs w:val="21"/>
        </w:rPr>
        <w:t xml:space="preserve"> will only be awarded by Sponsor upon potential winner's verification of eligibility, and compliance with these Official Rules and final approval by Sponsor. No transfer or assignment of </w:t>
      </w:r>
      <w:r w:rsidR="000E54DE">
        <w:rPr>
          <w:color w:val="4D4D4F"/>
          <w:sz w:val="21"/>
          <w:szCs w:val="21"/>
        </w:rPr>
        <w:t>Award</w:t>
      </w:r>
      <w:r w:rsidRPr="00C316D2">
        <w:rPr>
          <w:color w:val="4D4D4F"/>
          <w:sz w:val="21"/>
          <w:szCs w:val="21"/>
        </w:rPr>
        <w:t xml:space="preserve"> is permitted</w:t>
      </w:r>
      <w:r w:rsidR="00EC11A8">
        <w:rPr>
          <w:color w:val="4D4D4F"/>
          <w:sz w:val="21"/>
          <w:szCs w:val="21"/>
        </w:rPr>
        <w:t>.</w:t>
      </w:r>
      <w:r w:rsidRPr="00C316D2">
        <w:rPr>
          <w:color w:val="4D4D4F"/>
          <w:sz w:val="21"/>
          <w:szCs w:val="21"/>
        </w:rPr>
        <w:t xml:space="preserve"> An unclaimed </w:t>
      </w:r>
      <w:r w:rsidR="000E54DE">
        <w:rPr>
          <w:color w:val="4D4D4F"/>
          <w:sz w:val="21"/>
          <w:szCs w:val="21"/>
        </w:rPr>
        <w:t>Award</w:t>
      </w:r>
      <w:r w:rsidRPr="00C316D2">
        <w:rPr>
          <w:color w:val="4D4D4F"/>
          <w:sz w:val="21"/>
          <w:szCs w:val="21"/>
        </w:rPr>
        <w:t xml:space="preserve"> will not be awarded. All federal, state, local, and other taxes on a</w:t>
      </w:r>
      <w:r w:rsidR="00ED402A">
        <w:rPr>
          <w:color w:val="4D4D4F"/>
          <w:sz w:val="21"/>
          <w:szCs w:val="21"/>
        </w:rPr>
        <w:t>ny</w:t>
      </w:r>
      <w:r w:rsidRPr="00C316D2">
        <w:rPr>
          <w:color w:val="4D4D4F"/>
          <w:sz w:val="21"/>
          <w:szCs w:val="21"/>
        </w:rPr>
        <w:t xml:space="preserve"> </w:t>
      </w:r>
      <w:r w:rsidR="000E54DE">
        <w:rPr>
          <w:color w:val="4D4D4F"/>
          <w:sz w:val="21"/>
          <w:szCs w:val="21"/>
        </w:rPr>
        <w:t>Award</w:t>
      </w:r>
      <w:r w:rsidRPr="00C316D2">
        <w:rPr>
          <w:color w:val="4D4D4F"/>
          <w:sz w:val="21"/>
          <w:szCs w:val="21"/>
        </w:rPr>
        <w:t xml:space="preserve"> and any other costs and expenses associated with </w:t>
      </w:r>
      <w:r w:rsidR="000E54DE">
        <w:rPr>
          <w:color w:val="4D4D4F"/>
          <w:sz w:val="21"/>
          <w:szCs w:val="21"/>
        </w:rPr>
        <w:t>Award</w:t>
      </w:r>
      <w:r w:rsidRPr="00C316D2">
        <w:rPr>
          <w:color w:val="4D4D4F"/>
          <w:sz w:val="21"/>
          <w:szCs w:val="21"/>
        </w:rPr>
        <w:t xml:space="preserve"> acceptance and use not specified herein as being provided, are the sole responsibility of the applicable winner. A 1099 tax form will be issued where required. All federal, state, and local laws and regulations apply.</w:t>
      </w:r>
    </w:p>
    <w:p w14:paraId="1FFF63F8" w14:textId="77777777" w:rsidR="00690E33" w:rsidRDefault="00690E33">
      <w:pPr>
        <w:pBdr>
          <w:top w:val="nil"/>
          <w:left w:val="nil"/>
          <w:bottom w:val="nil"/>
          <w:right w:val="nil"/>
          <w:between w:val="nil"/>
        </w:pBdr>
        <w:spacing w:after="80"/>
        <w:rPr>
          <w:b/>
          <w:color w:val="4D4D4F"/>
          <w:sz w:val="21"/>
          <w:szCs w:val="21"/>
        </w:rPr>
      </w:pPr>
    </w:p>
    <w:p w14:paraId="0000000E" w14:textId="66A7AB3A" w:rsidR="002565E2" w:rsidRPr="00C316D2" w:rsidRDefault="00FE10EC" w:rsidP="00A5553B">
      <w:pPr>
        <w:pBdr>
          <w:top w:val="nil"/>
          <w:left w:val="nil"/>
          <w:bottom w:val="nil"/>
          <w:right w:val="nil"/>
          <w:between w:val="nil"/>
        </w:pBdr>
        <w:spacing w:after="80"/>
        <w:jc w:val="both"/>
        <w:rPr>
          <w:color w:val="4D4D4F"/>
          <w:sz w:val="21"/>
          <w:szCs w:val="21"/>
        </w:rPr>
      </w:pPr>
      <w:r w:rsidRPr="00C316D2">
        <w:rPr>
          <w:b/>
          <w:color w:val="4D4D4F"/>
          <w:sz w:val="21"/>
          <w:szCs w:val="21"/>
        </w:rPr>
        <w:t>PUBLICITY RELEASE</w:t>
      </w:r>
      <w:r w:rsidRPr="00C316D2">
        <w:rPr>
          <w:color w:val="4D4D4F"/>
          <w:sz w:val="21"/>
          <w:szCs w:val="21"/>
        </w:rPr>
        <w:t xml:space="preserve">: Except where prohibited or restricted by law and notwithstanding the fact that the winner may be required to sign a separate Liability/Publicity Release, winner's acceptance of </w:t>
      </w:r>
      <w:r w:rsidR="000E54DE">
        <w:rPr>
          <w:color w:val="4D4D4F"/>
          <w:sz w:val="21"/>
          <w:szCs w:val="21"/>
        </w:rPr>
        <w:t>Award</w:t>
      </w:r>
      <w:r w:rsidRPr="00C316D2">
        <w:rPr>
          <w:color w:val="4D4D4F"/>
          <w:sz w:val="21"/>
          <w:szCs w:val="21"/>
        </w:rPr>
        <w:t xml:space="preserve"> constitutes winner's agreement and consent for Sponsor to use and/or publish the winner's full name, city and state of residence, </w:t>
      </w:r>
      <w:r w:rsidR="0000293F">
        <w:rPr>
          <w:color w:val="4D4D4F"/>
          <w:sz w:val="21"/>
          <w:szCs w:val="21"/>
        </w:rPr>
        <w:t>Competition</w:t>
      </w:r>
      <w:r w:rsidRPr="00C316D2">
        <w:rPr>
          <w:color w:val="4D4D4F"/>
          <w:sz w:val="21"/>
          <w:szCs w:val="21"/>
        </w:rPr>
        <w:t xml:space="preserve"> entry, and/or statements made by winner regarding the </w:t>
      </w:r>
      <w:r w:rsidR="0000293F">
        <w:rPr>
          <w:color w:val="4D4D4F"/>
          <w:sz w:val="21"/>
          <w:szCs w:val="21"/>
        </w:rPr>
        <w:t>Competition</w:t>
      </w:r>
      <w:r w:rsidRPr="00C316D2">
        <w:rPr>
          <w:color w:val="4D4D4F"/>
          <w:sz w:val="21"/>
          <w:szCs w:val="21"/>
        </w:rPr>
        <w:t xml:space="preserve"> or Sponsor, winner's voice, photographs and other likeness, worldwide and in perpetuity for any and all purposes, including, but not limited to, advertising, trade and/or </w:t>
      </w:r>
      <w:r w:rsidR="0000293F">
        <w:rPr>
          <w:color w:val="4D4D4F"/>
          <w:sz w:val="21"/>
          <w:szCs w:val="21"/>
        </w:rPr>
        <w:t>Competition</w:t>
      </w:r>
      <w:r w:rsidRPr="00C316D2">
        <w:rPr>
          <w:color w:val="4D4D4F"/>
          <w:sz w:val="21"/>
          <w:szCs w:val="21"/>
        </w:rPr>
        <w:t xml:space="preserve"> on behalf of Sponsor, in any and all forms of media, now known or hereafter devised, including, but not limited to, print, TV, radio, electronic, cable or World Wide Web, without further limitation, restriction, compensation, notice, review or approval.</w:t>
      </w:r>
    </w:p>
    <w:p w14:paraId="4A925737" w14:textId="77777777" w:rsidR="00A5553B" w:rsidRDefault="00A5553B">
      <w:pPr>
        <w:pBdr>
          <w:top w:val="nil"/>
          <w:left w:val="nil"/>
          <w:bottom w:val="nil"/>
          <w:right w:val="nil"/>
          <w:between w:val="nil"/>
        </w:pBdr>
        <w:spacing w:after="80"/>
        <w:rPr>
          <w:b/>
          <w:color w:val="4D4D4F"/>
          <w:sz w:val="21"/>
          <w:szCs w:val="21"/>
        </w:rPr>
      </w:pPr>
    </w:p>
    <w:p w14:paraId="00000010" w14:textId="3A8428A6" w:rsidR="002565E2" w:rsidRPr="00C316D2" w:rsidRDefault="00FE10EC" w:rsidP="00A5553B">
      <w:pPr>
        <w:pBdr>
          <w:top w:val="nil"/>
          <w:left w:val="nil"/>
          <w:bottom w:val="nil"/>
          <w:right w:val="nil"/>
          <w:between w:val="nil"/>
        </w:pBdr>
        <w:spacing w:after="80"/>
        <w:jc w:val="both"/>
        <w:rPr>
          <w:color w:val="4D4D4F"/>
          <w:sz w:val="21"/>
          <w:szCs w:val="21"/>
        </w:rPr>
      </w:pPr>
      <w:r w:rsidRPr="00C316D2">
        <w:rPr>
          <w:b/>
          <w:color w:val="4D4D4F"/>
          <w:sz w:val="21"/>
          <w:szCs w:val="21"/>
        </w:rPr>
        <w:t>PRIVACY</w:t>
      </w:r>
      <w:r w:rsidRPr="00C316D2">
        <w:rPr>
          <w:color w:val="4D4D4F"/>
          <w:sz w:val="21"/>
          <w:szCs w:val="21"/>
        </w:rPr>
        <w:t xml:space="preserve">: </w:t>
      </w:r>
      <w:r w:rsidR="00AC1D03">
        <w:rPr>
          <w:color w:val="4D4D4F"/>
          <w:sz w:val="21"/>
          <w:szCs w:val="21"/>
        </w:rPr>
        <w:t>Company or p</w:t>
      </w:r>
      <w:r w:rsidRPr="00C316D2">
        <w:rPr>
          <w:color w:val="4D4D4F"/>
          <w:sz w:val="21"/>
          <w:szCs w:val="21"/>
        </w:rPr>
        <w:t xml:space="preserve">ersonal information collected by Sponsor will be used for administration of the </w:t>
      </w:r>
      <w:r w:rsidR="0000293F">
        <w:rPr>
          <w:color w:val="4D4D4F"/>
          <w:sz w:val="21"/>
          <w:szCs w:val="21"/>
        </w:rPr>
        <w:t>Competition</w:t>
      </w:r>
      <w:r w:rsidRPr="00C316D2">
        <w:rPr>
          <w:color w:val="4D4D4F"/>
          <w:sz w:val="21"/>
          <w:szCs w:val="21"/>
        </w:rPr>
        <w:t xml:space="preserve"> and awarding of a</w:t>
      </w:r>
      <w:r w:rsidR="00AC1D03">
        <w:rPr>
          <w:color w:val="4D4D4F"/>
          <w:sz w:val="21"/>
          <w:szCs w:val="21"/>
        </w:rPr>
        <w:t>ny</w:t>
      </w:r>
      <w:r w:rsidRPr="00C316D2">
        <w:rPr>
          <w:color w:val="4D4D4F"/>
          <w:sz w:val="21"/>
          <w:szCs w:val="21"/>
        </w:rPr>
        <w:t xml:space="preserve"> </w:t>
      </w:r>
      <w:r w:rsidR="000E54DE">
        <w:rPr>
          <w:color w:val="4D4D4F"/>
          <w:sz w:val="21"/>
          <w:szCs w:val="21"/>
        </w:rPr>
        <w:t>Award</w:t>
      </w:r>
      <w:r w:rsidRPr="00C316D2">
        <w:rPr>
          <w:color w:val="4D4D4F"/>
          <w:sz w:val="21"/>
          <w:szCs w:val="21"/>
        </w:rPr>
        <w:t xml:space="preserve">. In addition, by entering, entrants agree to Sponsor's use of entrant's personal information as described in its Privacy Policy </w:t>
      </w:r>
      <w:r w:rsidR="00143F0B">
        <w:rPr>
          <w:color w:val="4D4D4F"/>
          <w:sz w:val="21"/>
          <w:szCs w:val="21"/>
        </w:rPr>
        <w:t>on</w:t>
      </w:r>
      <w:r w:rsidRPr="00C316D2">
        <w:rPr>
          <w:color w:val="4D4D4F"/>
          <w:sz w:val="21"/>
          <w:szCs w:val="21"/>
        </w:rPr>
        <w:t xml:space="preserve"> </w:t>
      </w:r>
      <w:r w:rsidR="00143F0B">
        <w:rPr>
          <w:color w:val="4D4D4F"/>
          <w:sz w:val="21"/>
          <w:szCs w:val="21"/>
        </w:rPr>
        <w:t xml:space="preserve">Sponsor’s website </w:t>
      </w:r>
      <w:r w:rsidR="00CC4767" w:rsidRPr="00C316D2">
        <w:rPr>
          <w:color w:val="4D4D4F"/>
          <w:sz w:val="21"/>
          <w:szCs w:val="21"/>
        </w:rPr>
        <w:t>https://</w:t>
      </w:r>
      <w:r w:rsidR="007A64B9" w:rsidRPr="007A64B9">
        <w:t xml:space="preserve"> </w:t>
      </w:r>
      <w:r w:rsidR="007A64B9" w:rsidRPr="007A64B9">
        <w:rPr>
          <w:color w:val="4D4D4F"/>
          <w:sz w:val="21"/>
          <w:szCs w:val="21"/>
        </w:rPr>
        <w:t>https://www.carverbank.com/internet-privacy-statement</w:t>
      </w:r>
      <w:r w:rsidRPr="00C316D2">
        <w:rPr>
          <w:color w:val="4D4D4F"/>
          <w:sz w:val="21"/>
          <w:szCs w:val="21"/>
        </w:rPr>
        <w:t>. Please refer to Sponsor's privacy policy for important information regarding the collection, use and disclosure of personal information by Sponsor.</w:t>
      </w:r>
    </w:p>
    <w:p w14:paraId="161E5469" w14:textId="77777777" w:rsidR="00A5553B" w:rsidRDefault="00A5553B" w:rsidP="00A5553B">
      <w:pPr>
        <w:pBdr>
          <w:top w:val="nil"/>
          <w:left w:val="nil"/>
          <w:bottom w:val="nil"/>
          <w:right w:val="nil"/>
          <w:between w:val="nil"/>
        </w:pBdr>
        <w:spacing w:after="80"/>
        <w:jc w:val="both"/>
        <w:rPr>
          <w:b/>
          <w:color w:val="4D4D4F"/>
          <w:sz w:val="21"/>
          <w:szCs w:val="21"/>
        </w:rPr>
      </w:pPr>
    </w:p>
    <w:p w14:paraId="00000011" w14:textId="4D6CD701" w:rsidR="002565E2" w:rsidRPr="00C316D2" w:rsidRDefault="00FE10EC" w:rsidP="00A5553B">
      <w:pPr>
        <w:pBdr>
          <w:top w:val="nil"/>
          <w:left w:val="nil"/>
          <w:bottom w:val="nil"/>
          <w:right w:val="nil"/>
          <w:between w:val="nil"/>
        </w:pBdr>
        <w:spacing w:after="80"/>
        <w:jc w:val="both"/>
        <w:rPr>
          <w:color w:val="4D4D4F"/>
          <w:sz w:val="21"/>
          <w:szCs w:val="21"/>
        </w:rPr>
      </w:pPr>
      <w:r w:rsidRPr="00C316D2">
        <w:rPr>
          <w:b/>
          <w:color w:val="4D4D4F"/>
          <w:sz w:val="21"/>
          <w:szCs w:val="21"/>
        </w:rPr>
        <w:t>RELEASE:</w:t>
      </w:r>
      <w:r w:rsidRPr="00C316D2">
        <w:rPr>
          <w:color w:val="4D4D4F"/>
          <w:sz w:val="21"/>
          <w:szCs w:val="21"/>
        </w:rPr>
        <w:t xml:space="preserve"> BY ENTERING THE </w:t>
      </w:r>
      <w:r w:rsidR="0000293F">
        <w:rPr>
          <w:color w:val="4D4D4F"/>
          <w:sz w:val="21"/>
          <w:szCs w:val="21"/>
        </w:rPr>
        <w:t>COMPETITION</w:t>
      </w:r>
      <w:r w:rsidRPr="00C316D2">
        <w:rPr>
          <w:color w:val="4D4D4F"/>
          <w:sz w:val="21"/>
          <w:szCs w:val="21"/>
        </w:rPr>
        <w:t xml:space="preserve">, ENTRANTS AGREE TO RELEASE, INDEMNIFY AND HOLD HARMLESS </w:t>
      </w:r>
      <w:r w:rsidR="0000293F">
        <w:rPr>
          <w:color w:val="4D4D4F"/>
          <w:sz w:val="21"/>
          <w:szCs w:val="21"/>
        </w:rPr>
        <w:t>COMPETITION</w:t>
      </w:r>
      <w:r w:rsidRPr="00C316D2">
        <w:rPr>
          <w:color w:val="4D4D4F"/>
          <w:sz w:val="21"/>
          <w:szCs w:val="21"/>
        </w:rPr>
        <w:t xml:space="preserve"> PARTIES AND EACH OF THEIR RESPECTIVE PARENT, SUBSIDIARY AND AFFILIATED ENTITIES AS WELL AS THE SUCCESSORS, ASSIGNS AND LICENSEES OF EACH AND THE RESPECTIVE OFFICERS, DIRECTORS, AGENTS, EMPLOYEES, SHAREHOLDERS, CONTRACTORS AND REPRESENTATIVE OF EACH, FROM ANY AND ALL CLAIMS, EXPENSES, DAMAGES, (INCLUDING REASONABLE ATTORNEYS FEES), OR </w:t>
      </w:r>
      <w:r w:rsidRPr="00C316D2">
        <w:rPr>
          <w:color w:val="4D4D4F"/>
          <w:sz w:val="21"/>
          <w:szCs w:val="21"/>
        </w:rPr>
        <w:lastRenderedPageBreak/>
        <w:t xml:space="preserve">LIABILITY FOR ANY INJURY, LOSS, OR DAMAGE OF ANY KIND TO PERSONS (INCLUDING, BUT NOT LIMITED TO, DEATH), AND PROPERTY, WHETHER DIRECT OR INDIRECT, WHICH MAY BE DUE TO OR ARISE OUT OF PARTICIPATION IN THE </w:t>
      </w:r>
      <w:r w:rsidR="0000293F">
        <w:rPr>
          <w:color w:val="4D4D4F"/>
          <w:sz w:val="21"/>
          <w:szCs w:val="21"/>
        </w:rPr>
        <w:t>COMPETITION</w:t>
      </w:r>
      <w:r w:rsidRPr="00C316D2">
        <w:rPr>
          <w:color w:val="4D4D4F"/>
          <w:sz w:val="21"/>
          <w:szCs w:val="21"/>
        </w:rPr>
        <w:t xml:space="preserve"> OR ANY PORTION THEREOF; A BREACH OR ALLEGATION WHICH IF TRUE WOULD CONSTITUTE A BREACH OF ANY OF ENTRANT</w:t>
      </w:r>
      <w:r w:rsidR="00FE4B7E" w:rsidRPr="00C316D2">
        <w:rPr>
          <w:color w:val="4D4D4F"/>
          <w:sz w:val="21"/>
          <w:szCs w:val="21"/>
        </w:rPr>
        <w:t>’S</w:t>
      </w:r>
      <w:r w:rsidRPr="00C316D2">
        <w:rPr>
          <w:color w:val="4D4D4F"/>
          <w:sz w:val="21"/>
          <w:szCs w:val="21"/>
        </w:rPr>
        <w:t xml:space="preserve"> REPRESENTATIONS, WARRANTIES OR OBLIGATIONS HEREIN; OR THE ACCEPTANCE, USE/MISUSE OR POSSESSION OF </w:t>
      </w:r>
      <w:r w:rsidR="000E54DE">
        <w:rPr>
          <w:color w:val="4D4D4F"/>
          <w:sz w:val="21"/>
          <w:szCs w:val="21"/>
        </w:rPr>
        <w:t>AWARD</w:t>
      </w:r>
      <w:r w:rsidRPr="00C316D2">
        <w:rPr>
          <w:color w:val="4D4D4F"/>
          <w:sz w:val="21"/>
          <w:szCs w:val="21"/>
        </w:rPr>
        <w:t xml:space="preserve">(S), OR ANY </w:t>
      </w:r>
      <w:r w:rsidR="000E54DE">
        <w:rPr>
          <w:color w:val="4D4D4F"/>
          <w:sz w:val="21"/>
          <w:szCs w:val="21"/>
        </w:rPr>
        <w:t>AWARD</w:t>
      </w:r>
      <w:r w:rsidRPr="00C316D2">
        <w:rPr>
          <w:color w:val="4D4D4F"/>
          <w:sz w:val="21"/>
          <w:szCs w:val="21"/>
        </w:rPr>
        <w:t>-RELATED ACTIVITY. ENTRANTS WAIVE ALL WARRANTIES, EXPRESS OR IMPLIED, INCLUDING BUT NOT LIMITED TO IMPLIED WARRANTIES OF MERCHANTABILITY AND FITNESS FOR A PARTICULAR PURPOSE.</w:t>
      </w:r>
    </w:p>
    <w:p w14:paraId="1984FAEC" w14:textId="77777777" w:rsidR="00A5553B" w:rsidRDefault="00A5553B">
      <w:pPr>
        <w:pBdr>
          <w:top w:val="nil"/>
          <w:left w:val="nil"/>
          <w:bottom w:val="nil"/>
          <w:right w:val="nil"/>
          <w:between w:val="nil"/>
        </w:pBdr>
        <w:spacing w:after="80"/>
        <w:rPr>
          <w:b/>
          <w:color w:val="4D4D4F"/>
          <w:sz w:val="21"/>
          <w:szCs w:val="21"/>
        </w:rPr>
      </w:pPr>
    </w:p>
    <w:p w14:paraId="00000012" w14:textId="66B1E3D2" w:rsidR="002565E2" w:rsidRPr="00C316D2" w:rsidRDefault="00FE10EC" w:rsidP="00A5553B">
      <w:pPr>
        <w:pBdr>
          <w:top w:val="nil"/>
          <w:left w:val="nil"/>
          <w:bottom w:val="nil"/>
          <w:right w:val="nil"/>
          <w:between w:val="nil"/>
        </w:pBdr>
        <w:spacing w:after="80"/>
        <w:jc w:val="both"/>
        <w:rPr>
          <w:color w:val="4D4D4F"/>
          <w:sz w:val="21"/>
          <w:szCs w:val="21"/>
        </w:rPr>
      </w:pPr>
      <w:r w:rsidRPr="000B3B09">
        <w:rPr>
          <w:b/>
          <w:color w:val="4D4D4F"/>
          <w:sz w:val="21"/>
          <w:szCs w:val="21"/>
        </w:rPr>
        <w:t>DISCLAIMER</w:t>
      </w:r>
      <w:r w:rsidRPr="00C316D2">
        <w:rPr>
          <w:color w:val="4D4D4F"/>
          <w:sz w:val="21"/>
          <w:szCs w:val="21"/>
        </w:rPr>
        <w:t xml:space="preserve">: </w:t>
      </w:r>
      <w:r w:rsidR="0000293F">
        <w:rPr>
          <w:color w:val="4D4D4F"/>
          <w:sz w:val="21"/>
          <w:szCs w:val="21"/>
        </w:rPr>
        <w:t>Competition</w:t>
      </w:r>
      <w:r w:rsidRPr="00C316D2">
        <w:rPr>
          <w:color w:val="4D4D4F"/>
          <w:sz w:val="21"/>
          <w:szCs w:val="21"/>
        </w:rPr>
        <w:t xml:space="preserve"> Parties are not responsible for computer, mobile, mechanical, technical, electronic, network or other errors or problems, including any errors or problems that may occur in connection with the administration of the </w:t>
      </w:r>
      <w:r w:rsidR="0000293F">
        <w:rPr>
          <w:color w:val="4D4D4F"/>
          <w:sz w:val="21"/>
          <w:szCs w:val="21"/>
        </w:rPr>
        <w:t>Competition</w:t>
      </w:r>
      <w:r w:rsidRPr="00C316D2">
        <w:rPr>
          <w:color w:val="4D4D4F"/>
          <w:sz w:val="21"/>
          <w:szCs w:val="21"/>
        </w:rPr>
        <w:t xml:space="preserve">, the processing of entries, or in any other </w:t>
      </w:r>
      <w:r w:rsidR="0000293F">
        <w:rPr>
          <w:color w:val="4D4D4F"/>
          <w:sz w:val="21"/>
          <w:szCs w:val="21"/>
        </w:rPr>
        <w:t>Competition</w:t>
      </w:r>
      <w:r w:rsidRPr="00C316D2">
        <w:rPr>
          <w:color w:val="4D4D4F"/>
          <w:sz w:val="21"/>
          <w:szCs w:val="21"/>
        </w:rPr>
        <w:t xml:space="preserve">-related materials. The </w:t>
      </w:r>
      <w:r w:rsidR="0000293F">
        <w:rPr>
          <w:color w:val="4D4D4F"/>
          <w:sz w:val="21"/>
          <w:szCs w:val="21"/>
        </w:rPr>
        <w:t>Competition</w:t>
      </w:r>
      <w:r w:rsidRPr="00C316D2">
        <w:rPr>
          <w:color w:val="4D4D4F"/>
          <w:sz w:val="21"/>
          <w:szCs w:val="21"/>
        </w:rPr>
        <w:t xml:space="preserve"> Parties may stop you from participating in this </w:t>
      </w:r>
      <w:r w:rsidR="0000293F">
        <w:rPr>
          <w:color w:val="4D4D4F"/>
          <w:sz w:val="21"/>
          <w:szCs w:val="21"/>
        </w:rPr>
        <w:t>Competition</w:t>
      </w:r>
      <w:r w:rsidRPr="00C316D2">
        <w:rPr>
          <w:color w:val="4D4D4F"/>
          <w:sz w:val="21"/>
          <w:szCs w:val="21"/>
        </w:rPr>
        <w:t xml:space="preserve"> if you violate Official Rules or act, in Sponsor's sole discretion: (a) in a manner Sponsor determines to be not fair; (b) with an intent to annoy, threaten or harass any other entrant, winner or the Sponsor; or (c) in any other disruptive manner. </w:t>
      </w:r>
    </w:p>
    <w:p w14:paraId="6C05B292" w14:textId="77777777" w:rsidR="00690E33" w:rsidRDefault="00690E33">
      <w:pPr>
        <w:pBdr>
          <w:top w:val="nil"/>
          <w:left w:val="nil"/>
          <w:bottom w:val="nil"/>
          <w:right w:val="nil"/>
          <w:between w:val="nil"/>
        </w:pBdr>
        <w:spacing w:after="80"/>
        <w:rPr>
          <w:b/>
          <w:color w:val="4D4D4F"/>
          <w:sz w:val="21"/>
          <w:szCs w:val="21"/>
        </w:rPr>
      </w:pPr>
    </w:p>
    <w:p w14:paraId="00000014" w14:textId="23AAD6F8" w:rsidR="002565E2" w:rsidRPr="00C316D2" w:rsidRDefault="00FE10EC" w:rsidP="00690E33">
      <w:pPr>
        <w:pBdr>
          <w:top w:val="nil"/>
          <w:left w:val="nil"/>
          <w:bottom w:val="nil"/>
          <w:right w:val="nil"/>
          <w:between w:val="nil"/>
        </w:pBdr>
        <w:spacing w:after="80"/>
        <w:jc w:val="both"/>
        <w:rPr>
          <w:color w:val="4D4D4F"/>
          <w:sz w:val="21"/>
          <w:szCs w:val="21"/>
        </w:rPr>
      </w:pPr>
      <w:r w:rsidRPr="00C316D2">
        <w:rPr>
          <w:b/>
          <w:color w:val="4D4D4F"/>
          <w:sz w:val="21"/>
          <w:szCs w:val="21"/>
        </w:rPr>
        <w:t>CHOICE OF LAW AND JURISDICTION:</w:t>
      </w:r>
      <w:r w:rsidRPr="00C316D2">
        <w:rPr>
          <w:color w:val="4D4D4F"/>
          <w:sz w:val="21"/>
          <w:szCs w:val="21"/>
        </w:rPr>
        <w:t xml:space="preserve"> Except where prohibited, all issues and questions concerning the construction, validity, interpretation, and enforceability of these Official Rules, or the rights and obligations of entrants or winner, shall be governed by, and construed in accordance with, the laws of the </w:t>
      </w:r>
      <w:r w:rsidR="007A64B9">
        <w:rPr>
          <w:color w:val="4D4D4F"/>
          <w:sz w:val="21"/>
          <w:szCs w:val="21"/>
        </w:rPr>
        <w:t>New York</w:t>
      </w:r>
      <w:r w:rsidRPr="00C316D2">
        <w:rPr>
          <w:color w:val="4D4D4F"/>
          <w:sz w:val="21"/>
          <w:szCs w:val="21"/>
        </w:rPr>
        <w:t xml:space="preserve">, without giving effect to any choice of law or conflict of law rules or provisions, which might otherwise cause the application of the laws of any jurisdiction other than the </w:t>
      </w:r>
      <w:r w:rsidR="00640EEC" w:rsidRPr="00C316D2">
        <w:rPr>
          <w:color w:val="4D4D4F"/>
          <w:sz w:val="21"/>
          <w:szCs w:val="21"/>
        </w:rPr>
        <w:t xml:space="preserve">state of </w:t>
      </w:r>
      <w:r w:rsidR="007A64B9">
        <w:rPr>
          <w:color w:val="4D4D4F"/>
          <w:sz w:val="21"/>
          <w:szCs w:val="21"/>
        </w:rPr>
        <w:t>New York</w:t>
      </w:r>
      <w:r w:rsidRPr="00C316D2">
        <w:rPr>
          <w:color w:val="4D4D4F"/>
          <w:sz w:val="21"/>
          <w:szCs w:val="21"/>
        </w:rPr>
        <w:t>. Entrants hereby irrevocably consent to the personal jurisdiction of said courts and waive any claim of forum non-convenience or lack of personal jurisdiction they may have.</w:t>
      </w:r>
    </w:p>
    <w:p w14:paraId="63896184" w14:textId="77777777" w:rsidR="000B3B09" w:rsidRDefault="000B3B09" w:rsidP="007E673F">
      <w:pPr>
        <w:rPr>
          <w:b/>
        </w:rPr>
      </w:pPr>
    </w:p>
    <w:sectPr w:rsidR="000B3B09" w:rsidSect="00537707">
      <w:footerReference w:type="default" r:id="rId10"/>
      <w:pgSz w:w="12240" w:h="15840"/>
      <w:pgMar w:top="873"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9B3E" w14:textId="77777777" w:rsidR="00CA1390" w:rsidRDefault="00CA1390" w:rsidP="00165ADD">
      <w:pPr>
        <w:spacing w:line="240" w:lineRule="auto"/>
      </w:pPr>
      <w:r>
        <w:separator/>
      </w:r>
    </w:p>
  </w:endnote>
  <w:endnote w:type="continuationSeparator" w:id="0">
    <w:p w14:paraId="6948A149" w14:textId="77777777" w:rsidR="00CA1390" w:rsidRDefault="00CA1390" w:rsidP="00165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674168"/>
      <w:docPartObj>
        <w:docPartGallery w:val="Page Numbers (Bottom of Page)"/>
        <w:docPartUnique/>
      </w:docPartObj>
    </w:sdtPr>
    <w:sdtEndPr>
      <w:rPr>
        <w:noProof/>
      </w:rPr>
    </w:sdtEndPr>
    <w:sdtContent>
      <w:p w14:paraId="5B885AD2" w14:textId="4909C275" w:rsidR="00165ADD" w:rsidRDefault="00165A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E93C6F" w14:textId="77777777" w:rsidR="00165ADD" w:rsidRDefault="0016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15FF" w14:textId="77777777" w:rsidR="00CA1390" w:rsidRDefault="00CA1390" w:rsidP="00165ADD">
      <w:pPr>
        <w:spacing w:line="240" w:lineRule="auto"/>
      </w:pPr>
      <w:r>
        <w:separator/>
      </w:r>
    </w:p>
  </w:footnote>
  <w:footnote w:type="continuationSeparator" w:id="0">
    <w:p w14:paraId="51240057" w14:textId="77777777" w:rsidR="00CA1390" w:rsidRDefault="00CA1390" w:rsidP="00165A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1141B"/>
    <w:multiLevelType w:val="multilevel"/>
    <w:tmpl w:val="15F4A72A"/>
    <w:lvl w:ilvl="0">
      <w:start w:val="1"/>
      <w:numFmt w:val="bullet"/>
      <w:lvlText w:val="●"/>
      <w:lvlJc w:val="left"/>
      <w:pPr>
        <w:ind w:left="720" w:hanging="360"/>
      </w:pPr>
      <w:rPr>
        <w:rFonts w:ascii="Arial" w:eastAsia="Arial" w:hAnsi="Arial" w:cs="Arial"/>
        <w:color w:val="4D4D4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838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E2"/>
    <w:rsid w:val="0000293F"/>
    <w:rsid w:val="00002F86"/>
    <w:rsid w:val="00005999"/>
    <w:rsid w:val="000475E3"/>
    <w:rsid w:val="00052712"/>
    <w:rsid w:val="000676E2"/>
    <w:rsid w:val="00080BA8"/>
    <w:rsid w:val="00086689"/>
    <w:rsid w:val="0009780A"/>
    <w:rsid w:val="000B3B09"/>
    <w:rsid w:val="000E54DE"/>
    <w:rsid w:val="000F287B"/>
    <w:rsid w:val="001331ED"/>
    <w:rsid w:val="00137273"/>
    <w:rsid w:val="00143F0B"/>
    <w:rsid w:val="00160187"/>
    <w:rsid w:val="00165ADD"/>
    <w:rsid w:val="00193F11"/>
    <w:rsid w:val="001A568B"/>
    <w:rsid w:val="001C4ADD"/>
    <w:rsid w:val="001C76CD"/>
    <w:rsid w:val="001E69B2"/>
    <w:rsid w:val="00201572"/>
    <w:rsid w:val="002352D2"/>
    <w:rsid w:val="002565E2"/>
    <w:rsid w:val="002645F3"/>
    <w:rsid w:val="002C7F88"/>
    <w:rsid w:val="002F055F"/>
    <w:rsid w:val="003620BC"/>
    <w:rsid w:val="003A212B"/>
    <w:rsid w:val="003A7D4D"/>
    <w:rsid w:val="003C19CD"/>
    <w:rsid w:val="003C43AA"/>
    <w:rsid w:val="003E388A"/>
    <w:rsid w:val="003E54EC"/>
    <w:rsid w:val="003F2642"/>
    <w:rsid w:val="003F67EC"/>
    <w:rsid w:val="004513A5"/>
    <w:rsid w:val="00451D60"/>
    <w:rsid w:val="00491AA7"/>
    <w:rsid w:val="004955F9"/>
    <w:rsid w:val="004C4731"/>
    <w:rsid w:val="004E3443"/>
    <w:rsid w:val="00505CF1"/>
    <w:rsid w:val="00532D04"/>
    <w:rsid w:val="00537707"/>
    <w:rsid w:val="00571050"/>
    <w:rsid w:val="0057754C"/>
    <w:rsid w:val="00590559"/>
    <w:rsid w:val="005F0F4E"/>
    <w:rsid w:val="00614FF9"/>
    <w:rsid w:val="00640EEC"/>
    <w:rsid w:val="00662FC0"/>
    <w:rsid w:val="006668AD"/>
    <w:rsid w:val="006813A8"/>
    <w:rsid w:val="00690E33"/>
    <w:rsid w:val="006A12DD"/>
    <w:rsid w:val="006A4B69"/>
    <w:rsid w:val="006C6CB1"/>
    <w:rsid w:val="006E61D2"/>
    <w:rsid w:val="00736ACA"/>
    <w:rsid w:val="0077469E"/>
    <w:rsid w:val="00780641"/>
    <w:rsid w:val="0078556B"/>
    <w:rsid w:val="007A23EE"/>
    <w:rsid w:val="007A64B9"/>
    <w:rsid w:val="007C139B"/>
    <w:rsid w:val="007E673F"/>
    <w:rsid w:val="00807CDD"/>
    <w:rsid w:val="008448C1"/>
    <w:rsid w:val="0085053A"/>
    <w:rsid w:val="00873675"/>
    <w:rsid w:val="00874077"/>
    <w:rsid w:val="008B4F87"/>
    <w:rsid w:val="008C5B91"/>
    <w:rsid w:val="008F377F"/>
    <w:rsid w:val="008F548F"/>
    <w:rsid w:val="008F6099"/>
    <w:rsid w:val="009231C9"/>
    <w:rsid w:val="00957812"/>
    <w:rsid w:val="00983ABA"/>
    <w:rsid w:val="009C332A"/>
    <w:rsid w:val="009C716B"/>
    <w:rsid w:val="009D1187"/>
    <w:rsid w:val="009E6EA2"/>
    <w:rsid w:val="009F26DE"/>
    <w:rsid w:val="00A5553B"/>
    <w:rsid w:val="00A55F16"/>
    <w:rsid w:val="00A81182"/>
    <w:rsid w:val="00AA7731"/>
    <w:rsid w:val="00AB5FBA"/>
    <w:rsid w:val="00AC1D03"/>
    <w:rsid w:val="00AF2CDE"/>
    <w:rsid w:val="00B1545E"/>
    <w:rsid w:val="00B27667"/>
    <w:rsid w:val="00B40F41"/>
    <w:rsid w:val="00B85820"/>
    <w:rsid w:val="00BE07B3"/>
    <w:rsid w:val="00C068D9"/>
    <w:rsid w:val="00C07231"/>
    <w:rsid w:val="00C076C0"/>
    <w:rsid w:val="00C14BA3"/>
    <w:rsid w:val="00C27E0F"/>
    <w:rsid w:val="00C316D2"/>
    <w:rsid w:val="00C31B0B"/>
    <w:rsid w:val="00C33FEE"/>
    <w:rsid w:val="00C83CC4"/>
    <w:rsid w:val="00C86598"/>
    <w:rsid w:val="00CA1390"/>
    <w:rsid w:val="00CC4767"/>
    <w:rsid w:val="00D153A8"/>
    <w:rsid w:val="00D47B50"/>
    <w:rsid w:val="00D8540C"/>
    <w:rsid w:val="00DC2220"/>
    <w:rsid w:val="00E34F18"/>
    <w:rsid w:val="00E95F40"/>
    <w:rsid w:val="00EB5B18"/>
    <w:rsid w:val="00EC11A8"/>
    <w:rsid w:val="00ED402A"/>
    <w:rsid w:val="00ED4224"/>
    <w:rsid w:val="00F04432"/>
    <w:rsid w:val="00F114FB"/>
    <w:rsid w:val="00F4009C"/>
    <w:rsid w:val="00F416C5"/>
    <w:rsid w:val="00F474D9"/>
    <w:rsid w:val="00F50083"/>
    <w:rsid w:val="00F66963"/>
    <w:rsid w:val="00FA0181"/>
    <w:rsid w:val="00FB0634"/>
    <w:rsid w:val="00FB722C"/>
    <w:rsid w:val="00FC5895"/>
    <w:rsid w:val="00FE10EC"/>
    <w:rsid w:val="00FE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53DE"/>
  <w15:docId w15:val="{FC7833BE-7C37-4184-92AD-1F9F182F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F287B"/>
    <w:pPr>
      <w:spacing w:line="240" w:lineRule="auto"/>
    </w:pPr>
  </w:style>
  <w:style w:type="character" w:styleId="CommentReference">
    <w:name w:val="annotation reference"/>
    <w:basedOn w:val="DefaultParagraphFont"/>
    <w:uiPriority w:val="99"/>
    <w:semiHidden/>
    <w:unhideWhenUsed/>
    <w:rsid w:val="000F287B"/>
    <w:rPr>
      <w:sz w:val="16"/>
      <w:szCs w:val="16"/>
    </w:rPr>
  </w:style>
  <w:style w:type="paragraph" w:styleId="CommentText">
    <w:name w:val="annotation text"/>
    <w:basedOn w:val="Normal"/>
    <w:link w:val="CommentTextChar"/>
    <w:uiPriority w:val="99"/>
    <w:unhideWhenUsed/>
    <w:rsid w:val="000F287B"/>
    <w:pPr>
      <w:spacing w:line="240" w:lineRule="auto"/>
    </w:pPr>
    <w:rPr>
      <w:sz w:val="20"/>
      <w:szCs w:val="20"/>
    </w:rPr>
  </w:style>
  <w:style w:type="character" w:customStyle="1" w:styleId="CommentTextChar">
    <w:name w:val="Comment Text Char"/>
    <w:basedOn w:val="DefaultParagraphFont"/>
    <w:link w:val="CommentText"/>
    <w:uiPriority w:val="99"/>
    <w:rsid w:val="000F287B"/>
    <w:rPr>
      <w:sz w:val="20"/>
      <w:szCs w:val="20"/>
    </w:rPr>
  </w:style>
  <w:style w:type="paragraph" w:styleId="CommentSubject">
    <w:name w:val="annotation subject"/>
    <w:basedOn w:val="CommentText"/>
    <w:next w:val="CommentText"/>
    <w:link w:val="CommentSubjectChar"/>
    <w:uiPriority w:val="99"/>
    <w:semiHidden/>
    <w:unhideWhenUsed/>
    <w:rsid w:val="000F287B"/>
    <w:rPr>
      <w:b/>
      <w:bCs/>
    </w:rPr>
  </w:style>
  <w:style w:type="character" w:customStyle="1" w:styleId="CommentSubjectChar">
    <w:name w:val="Comment Subject Char"/>
    <w:basedOn w:val="CommentTextChar"/>
    <w:link w:val="CommentSubject"/>
    <w:uiPriority w:val="99"/>
    <w:semiHidden/>
    <w:rsid w:val="000F287B"/>
    <w:rPr>
      <w:b/>
      <w:bCs/>
      <w:sz w:val="20"/>
      <w:szCs w:val="20"/>
    </w:rPr>
  </w:style>
  <w:style w:type="paragraph" w:styleId="BalloonText">
    <w:name w:val="Balloon Text"/>
    <w:basedOn w:val="Normal"/>
    <w:link w:val="BalloonTextChar"/>
    <w:uiPriority w:val="99"/>
    <w:semiHidden/>
    <w:unhideWhenUsed/>
    <w:rsid w:val="00F669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63"/>
    <w:rPr>
      <w:rFonts w:ascii="Segoe UI" w:hAnsi="Segoe UI" w:cs="Segoe UI"/>
      <w:sz w:val="18"/>
      <w:szCs w:val="18"/>
    </w:rPr>
  </w:style>
  <w:style w:type="paragraph" w:styleId="Header">
    <w:name w:val="header"/>
    <w:basedOn w:val="Normal"/>
    <w:link w:val="HeaderChar"/>
    <w:uiPriority w:val="99"/>
    <w:unhideWhenUsed/>
    <w:rsid w:val="00165ADD"/>
    <w:pPr>
      <w:tabs>
        <w:tab w:val="center" w:pos="4680"/>
        <w:tab w:val="right" w:pos="9360"/>
      </w:tabs>
      <w:spacing w:line="240" w:lineRule="auto"/>
    </w:pPr>
  </w:style>
  <w:style w:type="character" w:customStyle="1" w:styleId="HeaderChar">
    <w:name w:val="Header Char"/>
    <w:basedOn w:val="DefaultParagraphFont"/>
    <w:link w:val="Header"/>
    <w:uiPriority w:val="99"/>
    <w:rsid w:val="00165ADD"/>
  </w:style>
  <w:style w:type="paragraph" w:styleId="Footer">
    <w:name w:val="footer"/>
    <w:basedOn w:val="Normal"/>
    <w:link w:val="FooterChar"/>
    <w:uiPriority w:val="99"/>
    <w:unhideWhenUsed/>
    <w:rsid w:val="00165ADD"/>
    <w:pPr>
      <w:tabs>
        <w:tab w:val="center" w:pos="4680"/>
        <w:tab w:val="right" w:pos="9360"/>
      </w:tabs>
      <w:spacing w:line="240" w:lineRule="auto"/>
    </w:pPr>
  </w:style>
  <w:style w:type="character" w:customStyle="1" w:styleId="FooterChar">
    <w:name w:val="Footer Char"/>
    <w:basedOn w:val="DefaultParagraphFont"/>
    <w:link w:val="Footer"/>
    <w:uiPriority w:val="99"/>
    <w:rsid w:val="0016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26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Varian</dc:creator>
  <cp:lastModifiedBy>Mark Rangel</cp:lastModifiedBy>
  <cp:revision>9</cp:revision>
  <dcterms:created xsi:type="dcterms:W3CDTF">2022-08-09T13:33:00Z</dcterms:created>
  <dcterms:modified xsi:type="dcterms:W3CDTF">2022-08-26T15:15:00Z</dcterms:modified>
</cp:coreProperties>
</file>